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685.8002090454102" w:lineRule="auto"/>
        <w:ind w:left="2451.1317443847656" w:right="3444.4305419921875" w:firstLine="22.840576171875"/>
        <w:jc w:val="left"/>
        <w:rPr>
          <w:rFonts w:ascii="Exo" w:cs="Exo" w:eastAsia="Exo" w:hAnsi="Exo"/>
          <w:b w:val="0"/>
          <w:i w:val="0"/>
          <w:smallCaps w:val="0"/>
          <w:strike w:val="0"/>
          <w:color w:val="ffffff"/>
          <w:sz w:val="35.30799865722656"/>
          <w:szCs w:val="35.30799865722656"/>
          <w:u w:val="none"/>
          <w:shd w:fill="auto" w:val="clear"/>
          <w:vertAlign w:val="baseline"/>
        </w:rPr>
      </w:pPr>
      <w:r w:rsidDel="00000000" w:rsidR="00000000" w:rsidRPr="00000000">
        <w:rPr>
          <w:rFonts w:ascii="Exo" w:cs="Exo" w:eastAsia="Exo" w:hAnsi="Exo"/>
          <w:b w:val="0"/>
          <w:i w:val="0"/>
          <w:smallCaps w:val="0"/>
          <w:strike w:val="0"/>
          <w:color w:val="ffffff"/>
          <w:sz w:val="40.209999084472656"/>
          <w:szCs w:val="40.209999084472656"/>
          <w:u w:val="none"/>
          <w:shd w:fill="auto" w:val="clear"/>
          <w:vertAlign w:val="baseline"/>
          <w:rtl w:val="0"/>
        </w:rPr>
        <w:t xml:space="preserve">Rateio eficaz e sem perdas </w:t>
      </w:r>
      <w:r w:rsidDel="00000000" w:rsidR="00000000" w:rsidRPr="00000000">
        <w:rPr>
          <w:rFonts w:ascii="Exo" w:cs="Exo" w:eastAsia="Exo" w:hAnsi="Exo"/>
          <w:b w:val="0"/>
          <w:i w:val="0"/>
          <w:smallCaps w:val="0"/>
          <w:strike w:val="0"/>
          <w:color w:val="ffffff"/>
          <w:sz w:val="35.30799865722656"/>
          <w:szCs w:val="35.30799865722656"/>
          <w:u w:val="none"/>
          <w:shd w:fill="auto" w:val="clear"/>
          <w:vertAlign w:val="baseline"/>
          <w:rtl w:val="0"/>
        </w:rPr>
        <w:t xml:space="preserve">Medidor eletrônico de insumos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971.3568115234375" w:line="240" w:lineRule="auto"/>
        <w:ind w:left="0" w:right="1931.317138671875" w:firstLine="0"/>
        <w:jc w:val="right"/>
        <w:rPr>
          <w:rFonts w:ascii="Exo" w:cs="Exo" w:eastAsia="Exo" w:hAnsi="Exo"/>
          <w:b w:val="0"/>
          <w:i w:val="0"/>
          <w:smallCaps w:val="0"/>
          <w:strike w:val="0"/>
          <w:color w:val="ffffff"/>
          <w:sz w:val="35.30799865722656"/>
          <w:szCs w:val="35.30799865722656"/>
          <w:u w:val="none"/>
          <w:shd w:fill="auto" w:val="clear"/>
          <w:vertAlign w:val="baseline"/>
        </w:rPr>
      </w:pPr>
      <w:r w:rsidDel="00000000" w:rsidR="00000000" w:rsidRPr="00000000">
        <w:rPr>
          <w:rFonts w:ascii="Exo" w:cs="Exo" w:eastAsia="Exo" w:hAnsi="Exo"/>
          <w:b w:val="0"/>
          <w:i w:val="0"/>
          <w:smallCaps w:val="0"/>
          <w:strike w:val="0"/>
          <w:color w:val="ffffff"/>
          <w:sz w:val="35.30799865722656"/>
          <w:szCs w:val="35.30799865722656"/>
          <w:u w:val="none"/>
          <w:shd w:fill="auto" w:val="clear"/>
          <w:vertAlign w:val="baseline"/>
        </w:rPr>
        <w:drawing>
          <wp:inline distB="19050" distT="19050" distL="19050" distR="19050">
            <wp:extent cx="555605" cy="555605"/>
            <wp:effectExtent b="0" l="0" r="0" t="0"/>
            <wp:docPr id="46" name="image51.png"/>
            <a:graphic>
              <a:graphicData uri="http://schemas.openxmlformats.org/drawingml/2006/picture">
                <pic:pic>
                  <pic:nvPicPr>
                    <pic:cNvPr id="0" name="image5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55605" cy="55560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62.694091796875" w:firstLine="0"/>
        <w:jc w:val="right"/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</w:rPr>
        <w:sectPr>
          <w:pgSz w:h="16840" w:w="11900" w:orient="portrait"/>
          <w:pgMar w:bottom="651.99951171875" w:top="696.99951171875" w:left="1016.3999938964844" w:right="5.31982421875" w:header="0" w:footer="720"/>
          <w:pgNumType w:start="1"/>
        </w:sect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Medidor Eletrônico de Insumos – MEI –Manual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4.539794921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Este manual descreve a instalação, o uso e a configuração do Medidor Eletrônico de Insumos (MEI).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8.3666992187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9998092651367"/>
          <w:szCs w:val="23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9998092651367"/>
          <w:szCs w:val="23.999998092651367"/>
          <w:u w:val="none"/>
          <w:shd w:fill="auto" w:val="clear"/>
          <w:vertAlign w:val="baseline"/>
          <w:rtl w:val="0"/>
        </w:rPr>
        <w:t xml:space="preserve">1. ESPECIFICAÇÕES TÉCNICAS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4.118652343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single"/>
          <w:shd w:fill="auto" w:val="clear"/>
          <w:vertAlign w:val="baseline"/>
          <w:rtl w:val="0"/>
        </w:rPr>
        <w:t xml:space="preserve">Alimentação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single"/>
          <w:shd w:fill="auto" w:val="clear"/>
          <w:vertAlign w:val="baseline"/>
          <w:rtl w:val="0"/>
        </w:rPr>
        <w:t xml:space="preserve">90 a 240V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666665077209473"/>
          <w:szCs w:val="21.666665077209473"/>
          <w:u w:val="single"/>
          <w:shd w:fill="auto" w:val="clear"/>
          <w:vertAlign w:val="subscript"/>
          <w:rtl w:val="0"/>
        </w:rPr>
        <w:t xml:space="preserve">CA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single"/>
          <w:shd w:fill="auto" w:val="clear"/>
          <w:vertAlign w:val="baseline"/>
          <w:rtl w:val="0"/>
        </w:rPr>
        <w:t xml:space="preserve">, 50/60Hz.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single"/>
          <w:shd w:fill="auto" w:val="clear"/>
          <w:vertAlign w:val="baseline"/>
          <w:rtl w:val="0"/>
        </w:rPr>
        <w:t xml:space="preserve">Consumo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single"/>
          <w:shd w:fill="auto" w:val="clear"/>
          <w:vertAlign w:val="baseline"/>
          <w:rtl w:val="0"/>
        </w:rPr>
        <w:t xml:space="preserve">15 VA máximo.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7661132812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Saídas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Relés.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single"/>
          <w:shd w:fill="auto" w:val="clear"/>
          <w:vertAlign w:val="baseline"/>
          <w:rtl w:val="0"/>
        </w:rPr>
        <w:t xml:space="preserve">digitais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single"/>
          <w:shd w:fill="auto" w:val="clear"/>
          <w:vertAlign w:val="baseline"/>
          <w:rtl w:val="0"/>
        </w:rPr>
        <w:t xml:space="preserve">Carga máxima 2A @ 250V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.999999046325684"/>
          <w:szCs w:val="12.999999046325684"/>
          <w:u w:val="single"/>
          <w:shd w:fill="auto" w:val="clear"/>
          <w:vertAlign w:val="baseline"/>
          <w:rtl w:val="0"/>
        </w:rPr>
        <w:t xml:space="preserve">CA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singl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Entradas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Para contato seco, sem potencial. Corrente ~200uA.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single"/>
          <w:shd w:fill="auto" w:val="clear"/>
          <w:vertAlign w:val="baseline"/>
          <w:rtl w:val="0"/>
        </w:rPr>
        <w:t xml:space="preserve">digitais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single"/>
          <w:shd w:fill="auto" w:val="clear"/>
          <w:vertAlign w:val="baseline"/>
          <w:rtl w:val="0"/>
        </w:rPr>
        <w:t xml:space="preserve">Frequência máxima (pulsos): 100Hz.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7661132812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Entradas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Tipo sensor NTC 10k.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single"/>
          <w:shd w:fill="auto" w:val="clear"/>
          <w:vertAlign w:val="baseline"/>
          <w:rtl w:val="0"/>
        </w:rPr>
        <w:t xml:space="preserve">Temperatura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single"/>
          <w:shd w:fill="auto" w:val="clear"/>
          <w:vertAlign w:val="baseline"/>
          <w:rtl w:val="0"/>
        </w:rPr>
        <w:t xml:space="preserve">Curvas disponíveis para sensores Tipo II ou III.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7661132812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Entrada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7.53442287445068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3.16666603088379"/>
          <w:szCs w:val="33.16666603088379"/>
          <w:u w:val="single"/>
          <w:shd w:fill="auto" w:val="clear"/>
          <w:vertAlign w:val="subscript"/>
          <w:rtl w:val="0"/>
        </w:rPr>
        <w:t xml:space="preserve">Analógica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Configurável entre tensão (0-10V) ou corrente (0-20mA ou 4-20mA). Resolução 10bits.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single"/>
          <w:shd w:fill="auto" w:val="clear"/>
          <w:vertAlign w:val="baseline"/>
          <w:rtl w:val="0"/>
        </w:rPr>
        <w:t xml:space="preserve">Exatidão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single"/>
          <w:shd w:fill="auto" w:val="clear"/>
          <w:vertAlign w:val="baseline"/>
          <w:rtl w:val="0"/>
        </w:rPr>
        <w:t xml:space="preserve">Tensão e corrente 0.5%, Potência e energia 1.0%.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8474121093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single"/>
          <w:shd w:fill="auto" w:val="clear"/>
          <w:vertAlign w:val="baseline"/>
          <w:rtl w:val="0"/>
        </w:rPr>
        <w:t xml:space="preserve">Relógio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single"/>
          <w:shd w:fill="auto" w:val="clear"/>
          <w:vertAlign w:val="baseline"/>
          <w:rtl w:val="0"/>
        </w:rPr>
        <w:t xml:space="preserve">Mantido à bateria CR2032. Acesso por tampa no painel frontal.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7661132812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Comunicação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7.53270626068115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3.16666603088379"/>
          <w:szCs w:val="33.16666603088379"/>
          <w:u w:val="single"/>
          <w:shd w:fill="auto" w:val="clear"/>
          <w:vertAlign w:val="subscript"/>
          <w:rtl w:val="0"/>
        </w:rPr>
        <w:t xml:space="preserve">RS485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3.16666603088379"/>
          <w:szCs w:val="33.16666603088379"/>
          <w:u w:val="none"/>
          <w:shd w:fill="auto" w:val="clear"/>
          <w:vertAlign w:val="subscript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EIA-485, isolada, com fonte interna. Isolação 1500V. Máx 115200 bps.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Comunicação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10/100Mbps, sem polaridade de cabo (Auto MDI/MDI-X).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single"/>
          <w:shd w:fill="auto" w:val="clear"/>
          <w:vertAlign w:val="baseline"/>
          <w:rtl w:val="0"/>
        </w:rPr>
        <w:t xml:space="preserve">Ethernet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1.109247207641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single"/>
          <w:shd w:fill="auto" w:val="clear"/>
          <w:vertAlign w:val="baseline"/>
          <w:rtl w:val="0"/>
        </w:rPr>
        <w:t xml:space="preserve">Protocolos suportados: ARP, IPv4, UDP, TCP, HTTP, DHCP, ModbusTCP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Temperatura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0 a 60 °C. Umidade máx 95% não condensável.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single"/>
          <w:shd w:fill="auto" w:val="clear"/>
          <w:vertAlign w:val="baseline"/>
          <w:rtl w:val="0"/>
        </w:rPr>
        <w:t xml:space="preserve">de operação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7673339843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single"/>
          <w:shd w:fill="auto" w:val="clear"/>
          <w:vertAlign w:val="baseline"/>
          <w:rtl w:val="0"/>
        </w:rPr>
        <w:t xml:space="preserve">Fixação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single"/>
          <w:shd w:fill="auto" w:val="clear"/>
          <w:vertAlign w:val="baseline"/>
          <w:rtl w:val="0"/>
        </w:rPr>
        <w:t xml:space="preserve">Trilho DIN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766723632812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Dimensões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3.16666603088379"/>
          <w:szCs w:val="33.16666603088379"/>
          <w:u w:val="single"/>
          <w:shd w:fill="auto" w:val="clear"/>
          <w:vertAlign w:val="subscript"/>
          <w:rtl w:val="0"/>
        </w:rPr>
        <w:t xml:space="preserve">externas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160 x 90 x 60 mm (L x P x A).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Tabela 1 - Especificações técnicas do produto.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77.966918945312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9998092651367"/>
          <w:szCs w:val="23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9998092651367"/>
          <w:szCs w:val="23.999998092651367"/>
          <w:u w:val="none"/>
          <w:shd w:fill="auto" w:val="clear"/>
          <w:vertAlign w:val="baseline"/>
          <w:rtl w:val="0"/>
        </w:rPr>
        <w:t xml:space="preserve">2. CARACTERÍSTICAS DO PRODUTO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8.9202880859375" w:line="231.4646530151367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O Medidor Eletrônico de Insumos (MEI) é um equipamento desenvolvido para a medição de insumosemsistemas de rateio de custos. Em conjunto com o software de tarifação ele se torna uma soluçãocompletapara controle de custos de insumos em sistemas prediais.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3.2440185546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Podemos destacar as seguintes características: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8.56689453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▪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Medição de energia ativa e reativa para sistemas trifásicos (até 380V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.999999046325684"/>
          <w:szCs w:val="12.999999046325684"/>
          <w:u w:val="none"/>
          <w:shd w:fill="auto" w:val="clear"/>
          <w:vertAlign w:val="baseline"/>
          <w:rtl w:val="0"/>
        </w:rPr>
        <w:t xml:space="preserve">AC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).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1.3641357421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▪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Medição de corrente via TC externo com secundário de até 5A.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8.1878662109375" w:line="352.01869010925293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▪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Até cinco entradas de pulso para totalização de consumos de água, gás, etc...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▪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Medição de consumo de ar-condicionado (BTU-meter).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.88513183593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▪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Até cinco entradas para medição de temperaturas.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8.1463623046875" w:line="231.4864397048950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▪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Uma entrada analógica 0-10V ou 4-20mA (configurável) para medição de vazão ou qualquer outragrandeza.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5.2044677734375" w:line="231.486482620239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▪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Quatro saídas digitais com programação horária independente para controle de cargas diversas(iluminação de vitrine, ...).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5.2252197265625" w:line="229.0546274185180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▪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Interface ethernet 10/100M. Permite a leitura de dados de medição e a configuração completadoequipamento através de browser comum. 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7.22229003906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▪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Interface EIA-485 isolada.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8.18817138671875" w:line="351.9983768463135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▪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Interface local (display) para visualização dos consumos e estado do equipamento e configuraçãobásica.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▪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Relógio calendário, mantido à bateria.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.9022216796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  <w:sectPr>
          <w:type w:val="continuous"/>
          <w:pgSz w:h="16840" w:w="11900" w:orient="portrait"/>
          <w:pgMar w:bottom="651.99951171875" w:top="696.99951171875" w:left="1440" w:right="1440" w:header="0" w:footer="720"/>
          <w:cols w:equalWidth="0" w:num="1">
            <w:col w:space="0" w:w="9020"/>
          </w:cols>
        </w:sect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▪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Alimentação 90 a 240V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666665077209473"/>
          <w:szCs w:val="21.666665077209473"/>
          <w:u w:val="none"/>
          <w:shd w:fill="auto" w:val="clear"/>
          <w:vertAlign w:val="subscript"/>
          <w:rtl w:val="0"/>
        </w:rPr>
        <w:t xml:space="preserve">CA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27.1380615234375" w:line="240" w:lineRule="auto"/>
        <w:ind w:left="78.00003051757812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  <w:drawing>
          <wp:inline distB="19050" distT="19050" distL="19050" distR="19050">
            <wp:extent cx="1043940" cy="262128"/>
            <wp:effectExtent b="0" l="0" r="0" t="0"/>
            <wp:docPr id="48" name="image44.png"/>
            <a:graphic>
              <a:graphicData uri="http://schemas.openxmlformats.org/drawingml/2006/picture">
                <pic:pic>
                  <pic:nvPicPr>
                    <pic:cNvPr id="0" name="image44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43940" cy="26212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Página1de27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62.694091796875" w:firstLine="0"/>
        <w:jc w:val="right"/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Medidor Eletrônico de Insumos – MEI –Manual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5.540771484375" w:line="240" w:lineRule="auto"/>
        <w:ind w:left="125.5200195312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9998092651367"/>
          <w:szCs w:val="23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9998092651367"/>
          <w:szCs w:val="23.999998092651367"/>
          <w:u w:val="none"/>
          <w:shd w:fill="auto" w:val="clear"/>
          <w:vertAlign w:val="baseline"/>
          <w:rtl w:val="0"/>
        </w:rPr>
        <w:t xml:space="preserve">3. MODELOS DISPONÍVEIS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5.718994140625" w:line="240" w:lineRule="auto"/>
        <w:ind w:left="125.9519958496093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O MEI está disponível nos seguintes modelos: 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7.36572265625" w:line="371.3078498840332" w:lineRule="auto"/>
        <w:ind w:left="1004.1290283203125" w:right="1795.450439453125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Modelo Características STD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Somente medição de energia. 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.290771484375" w:line="358.44921112060547" w:lineRule="auto"/>
        <w:ind w:left="1013.9280700683594" w:right="895.408935546875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PLUS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Acrescenta medição de BTU e entradas de pulso.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PRO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Acrescenta funções de segurança patrimonial.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ULTRA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Acrescenta funções de controle de fancoil Tabela 2 - Modelos disponíveis. 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7.93212890625" w:line="231.4849090576172" w:lineRule="auto"/>
        <w:ind w:left="123.16596984863281" w:right="134.609375" w:firstLine="8.955001831054688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Este manual descreve as características do modelo mais completo (ULTRA). Consulte no anexoAadisponibilidade da função para o modelo adquirido.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771.40625" w:line="240" w:lineRule="auto"/>
        <w:ind w:left="78.00003051757812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  <w:drawing>
          <wp:inline distB="19050" distT="19050" distL="19050" distR="19050">
            <wp:extent cx="1043940" cy="262128"/>
            <wp:effectExtent b="0" l="0" r="0" t="0"/>
            <wp:docPr id="47" name="image45.png"/>
            <a:graphic>
              <a:graphicData uri="http://schemas.openxmlformats.org/drawingml/2006/picture">
                <pic:pic>
                  <pic:nvPicPr>
                    <pic:cNvPr id="0" name="image45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43940" cy="26212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Página2de27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62.694091796875" w:firstLine="0"/>
        <w:jc w:val="right"/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Medidor Eletrônico de Insumos – MEI –Manual 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5.540771484375" w:line="240" w:lineRule="auto"/>
        <w:ind w:left="120.96000671386719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9998092651367"/>
          <w:szCs w:val="23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9998092651367"/>
          <w:szCs w:val="23.999998092651367"/>
          <w:u w:val="none"/>
          <w:shd w:fill="auto" w:val="clear"/>
          <w:vertAlign w:val="baseline"/>
          <w:rtl w:val="0"/>
        </w:rPr>
        <w:t xml:space="preserve">4. INSTALAÇÃO 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.919189453125" w:line="240" w:lineRule="auto"/>
        <w:ind w:left="121.77299499511719" w:right="0" w:firstLine="0"/>
        <w:jc w:val="left"/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4.1. CONEXÕES 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8.96484375" w:line="206.86912536621094" w:lineRule="auto"/>
        <w:ind w:left="298.7998962402344" w:right="1303.480224609375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  <w:drawing>
          <wp:inline distB="19050" distT="19050" distL="19050" distR="19050">
            <wp:extent cx="5890260" cy="1994916"/>
            <wp:effectExtent b="0" l="0" r="0" t="0"/>
            <wp:docPr id="43" name="image41.png"/>
            <a:graphic>
              <a:graphicData uri="http://schemas.openxmlformats.org/drawingml/2006/picture">
                <pic:pic>
                  <pic:nvPicPr>
                    <pic:cNvPr id="0" name="image4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890260" cy="199491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Figura 1 - Conexões do produto. 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8.035888671875" w:line="240" w:lineRule="auto"/>
        <w:ind w:left="116.39999389648438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A tabela 3 identifica as funções de cada ponto de conexão do MEI de acordo com a figura 1.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 </w:t>
      </w:r>
    </w:p>
    <w:tbl>
      <w:tblPr>
        <w:tblStyle w:val="Table1"/>
        <w:tblW w:w="9850.999908447266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661.0002136230469"/>
        <w:gridCol w:w="2020"/>
        <w:gridCol w:w="6169.999694824219"/>
        <w:tblGridChange w:id="0">
          <w:tblGrid>
            <w:gridCol w:w="1661.0002136230469"/>
            <w:gridCol w:w="2020"/>
            <w:gridCol w:w="6169.999694824219"/>
          </w:tblGrid>
        </w:tblGridChange>
      </w:tblGrid>
      <w:tr>
        <w:trPr>
          <w:cantSplit w:val="0"/>
          <w:trHeight w:val="2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.92697143554688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PONTO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4.65667724609375" w:firstLine="0"/>
              <w:jc w:val="righ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17.2799682617188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 DESCRIÇÃO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76.85424804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 EARTH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068.9474487304688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 Aterramento do equipamento. 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84.520263671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 VAC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932.1597290039062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 Alimentação principal. 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84.520263671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 VAC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932.1597290039062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 Alimentação principal. 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84.520263671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 VA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649.2794799804688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 Medição de tensão fase A. 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84.520263671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 VB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649.2794799804688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 Medição de tensão fase B. 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84.520263671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 VC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 Medição de tensão fase C. 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86.7361450195312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 NEUTRO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263.328857421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 Neutro do canal de medição. 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84.520263671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 IA+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54.9276733398438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 Sinal positivo do TC da fase A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84.520263671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 IA-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83.92761230468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 Sinal negativo do TC da fase A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29.3295288085938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 IB+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54.9276733398438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 Sinal positivo do TC da fase B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11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29.3295288085938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 IB-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83.92761230468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 Sinal negativo do TC da fase B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12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29.3295288085938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 IC+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59.7274780273438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 Sinal positivo do TC da fase C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13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29.3295288085938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 IC-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91.127624511718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 Sinal negativo do TC da fase C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14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29.3295288085938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 DO4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7.4801635742188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 Contato 1 da saída digital 4. 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15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29.3295288085938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 DO4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7.4801635742188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 Contato 2 da saída digital 4. </w:t>
            </w:r>
          </w:p>
        </w:tc>
      </w:tr>
      <w:tr>
        <w:trPr>
          <w:cantSplit w:val="0"/>
          <w:trHeight w:val="240.0012207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16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29.3295288085938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 DO3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7.4801635742188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 Contato 1 da saída digital 3. 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17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29.3295288085938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 DO3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7.4801635742188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 Contato 2 da saída digital 3. 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18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29.3295288085938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 DO2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7.4801635742188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 Contato 1 da saída digital 2. </w:t>
            </w:r>
          </w:p>
        </w:tc>
      </w:tr>
      <w:tr>
        <w:trPr>
          <w:cantSplit w:val="0"/>
          <w:trHeight w:val="238.99902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19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29.3295288085938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 DO2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7.4801635742188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 Contato 2 da saída digital 2. 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29.3295288085938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 DO1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7.4801635742188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 Contato 1 da saída digital 1. 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29.3295288085938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 DO1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7.4801635742188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 Contato 2 da saída digital 1. 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22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29.3295288085938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 +24V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962.58056640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 Alimentação do laço para entrada analógica. 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29.3295288085938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 AI1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49.8483276367188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 Entrada analógica 1. 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24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29.3295288085938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 GND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329.7436523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 Comum da entrada analógica 1. 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29.3295288085938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 DI1/S1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95.430908203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 Entrada digital 1 / Temperatura 1. 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26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29.3295288085938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 DI2/S2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95.430908203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 Entrada digital 2 / Temperatura 2. 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27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29.3295288085938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 GND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951.3400268554688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 Comum das entradas. 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28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29.3295288085938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 DI3/S3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95.430908203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 Entrada digital 3 / Temperatura 3. 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29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29.3295288085938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 DI4/S4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95.430908203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 Entrada digital 4 / Temperatura 4. 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30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29.3295288085938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 GND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951.3400268554688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 Comum das entradas. 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31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29.3295288085938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 DI5/S5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95.430908203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 Entrada digital 5 / Temperatura 5. 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32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29.3295288085938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 AO1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0.2792358398438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 Saída analógica 1. 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33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29.3295288085938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 GND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951.3400268554688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 Comum da saída analógica. 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34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29.3295288085938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 D+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33.3395385742188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 Comunicação RS485 +. 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35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29.3295288085938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 COM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507.329101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 Comum da fonte isolada da RS485. 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36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29.3295288085938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 D-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2.339782714843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 Comunicação RS485 -. </w:t>
            </w:r>
          </w:p>
        </w:tc>
      </w:tr>
    </w:tbl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345.809326171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Tabela 3 - Pontos de conexão.</w:t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7.5677490234375" w:line="240" w:lineRule="auto"/>
        <w:ind w:left="78.00003051757812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  <w:drawing>
          <wp:inline distB="19050" distT="19050" distL="19050" distR="19050">
            <wp:extent cx="1043940" cy="262128"/>
            <wp:effectExtent b="0" l="0" r="0" t="0"/>
            <wp:docPr id="42" name="image48.png"/>
            <a:graphic>
              <a:graphicData uri="http://schemas.openxmlformats.org/drawingml/2006/picture">
                <pic:pic>
                  <pic:nvPicPr>
                    <pic:cNvPr id="0" name="image48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43940" cy="26212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Página3de27</w:t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62.694091796875" w:firstLine="0"/>
        <w:jc w:val="right"/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Medidor Eletrônico de Insumos – MEI –Manual </w:t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4.539794921875" w:line="240" w:lineRule="auto"/>
        <w:ind w:left="121.77299499511719" w:right="0" w:firstLine="0"/>
        <w:jc w:val="left"/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4.2. ALIMENTAÇÃO PRINCIPAL </w:t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4.166259765625" w:line="231.4652681350708" w:lineRule="auto"/>
        <w:ind w:left="123.56399536132812" w:right="350.6201171875" w:firstLine="8.1590270996093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Para funcionamento, o medidor MEI deve ser alimentado através da entrada de alimentação principal. Estaalimentação deve estar entre 90 a 240V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.999999046325684"/>
          <w:szCs w:val="12.999999046325684"/>
          <w:u w:val="none"/>
          <w:shd w:fill="auto" w:val="clear"/>
          <w:vertAlign w:val="baseline"/>
          <w:rtl w:val="0"/>
        </w:rPr>
        <w:t xml:space="preserve">CA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2.1240234375" w:line="240" w:lineRule="auto"/>
        <w:ind w:left="4172.400054931641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  <w:drawing>
          <wp:inline distB="19050" distT="19050" distL="19050" distR="19050">
            <wp:extent cx="972312" cy="811568"/>
            <wp:effectExtent b="0" l="0" r="0" t="0"/>
            <wp:docPr id="45" name="image40.png"/>
            <a:graphic>
              <a:graphicData uri="http://schemas.openxmlformats.org/drawingml/2006/picture">
                <pic:pic>
                  <pic:nvPicPr>
                    <pic:cNvPr id="0" name="image40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72312" cy="81156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Figura 2 - Conexão da alimentação. </w:t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8.585205078125" w:line="229.0542697906494" w:lineRule="auto"/>
        <w:ind w:left="123.76296997070312" w:right="167.880859375" w:firstLine="7.9600524902343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Para segurança e operação correta, o equipamento deve ser corretamente aterrado, através doborneespecífico. </w:t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7.6416015625" w:line="240" w:lineRule="auto"/>
        <w:ind w:left="121.77299499511719" w:right="0" w:firstLine="0"/>
        <w:jc w:val="left"/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4.3. COMUNICAÇÃO ETHERNET </w:t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8.565673828125" w:line="231.4652681350708" w:lineRule="auto"/>
        <w:ind w:left="119.98199462890625" w:right="753.35205078125" w:firstLine="5.970001220703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O equipamento possui uma interface ethernet 10/100Mbps com conector RJ45 padrão. Podemser utilizadostanto cabos cruzados (cross) como os cabos normais (pino a pino). </w:t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3.24462890625" w:line="231.45423889160156" w:lineRule="auto"/>
        <w:ind w:left="125.95199584960938" w:right="73.841552734375" w:hanging="9.552001953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A configuração completa do medidor é feita através da interface ethernet, utilizando-se umbrowser comum. O endereço IP padrão do equipamento é 10.1.1.240.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Ligando-se o equipamento coma teclaACIMApressionada, a interface é reconfigurada com este IP padrão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5.672607421875" w:line="240" w:lineRule="auto"/>
        <w:ind w:left="121.77299499511719" w:right="0" w:firstLine="0"/>
        <w:jc w:val="left"/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4.4. COMUNICAÇÃO RS485 </w:t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1.7669677734375" w:line="231.44504070281982" w:lineRule="auto"/>
        <w:ind w:left="129.53399658203125" w:right="335.91064453125" w:hanging="3.582000732421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O medidor MEI possui uma interface de comunicação RS485 que permite a leitura dos dados históricosemonitoração do equipamento. </w:t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1.2603759765625" w:line="240" w:lineRule="auto"/>
        <w:ind w:left="4167.600250244141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  <w:drawing>
          <wp:inline distB="19050" distT="19050" distL="19050" distR="19050">
            <wp:extent cx="975360" cy="790118"/>
            <wp:effectExtent b="0" l="0" r="0" t="0"/>
            <wp:docPr id="44" name="image42.png"/>
            <a:graphic>
              <a:graphicData uri="http://schemas.openxmlformats.org/drawingml/2006/picture">
                <pic:pic>
                  <pic:nvPicPr>
                    <pic:cNvPr id="0" name="image42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75360" cy="79011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589.799804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Figura 3 - Conexão da comunicação RS485. </w:t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6.1663818359375" w:line="231.46496772766113" w:lineRule="auto"/>
        <w:ind w:left="116.39999389648438" w:right="76.25976562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A ligação da rede de comunicações deve ser encadeada (ou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Daisy Chain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), evitando derivações em“T” paraum melhor funcionamento da rede. É altamente recomendado o uso de par trançado e blindado nestarede. A blindagem deve ser aterrada nos dois lados do cabo. </w:t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6.4447021484375" w:line="240" w:lineRule="auto"/>
        <w:ind w:left="1681.2001037597656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  <w:drawing>
          <wp:inline distB="19050" distT="19050" distL="19050" distR="19050">
            <wp:extent cx="4136136" cy="1307592"/>
            <wp:effectExtent b="0" l="0" r="0" t="0"/>
            <wp:docPr id="40" name="image39.png"/>
            <a:graphic>
              <a:graphicData uri="http://schemas.openxmlformats.org/drawingml/2006/picture">
                <pic:pic>
                  <pic:nvPicPr>
                    <pic:cNvPr id="0" name="image39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136136" cy="130759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973.04443359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Figura 4 - Ligação encadeada ( Daisy Chain ). </w:t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6.966552734375" w:line="240" w:lineRule="auto"/>
        <w:ind w:left="1726.8000793457031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  <w:drawing>
          <wp:inline distB="19050" distT="19050" distL="19050" distR="19050">
            <wp:extent cx="4078224" cy="1307592"/>
            <wp:effectExtent b="0" l="0" r="0" t="0"/>
            <wp:docPr id="39" name="image53.png"/>
            <a:graphic>
              <a:graphicData uri="http://schemas.openxmlformats.org/drawingml/2006/picture">
                <pic:pic>
                  <pic:nvPicPr>
                    <pic:cNvPr id="0" name="image53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078224" cy="130759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005.7690429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Figura 5 - Ligação em “T”.</w:t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9.5672607421875" w:line="240" w:lineRule="auto"/>
        <w:ind w:left="78.00003051757812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  <w:drawing>
          <wp:inline distB="19050" distT="19050" distL="19050" distR="19050">
            <wp:extent cx="1043940" cy="262128"/>
            <wp:effectExtent b="0" l="0" r="0" t="0"/>
            <wp:docPr id="41" name="image46.png"/>
            <a:graphic>
              <a:graphicData uri="http://schemas.openxmlformats.org/drawingml/2006/picture">
                <pic:pic>
                  <pic:nvPicPr>
                    <pic:cNvPr id="0" name="image46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43940" cy="26212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Página4de27</w:t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62.694091796875" w:firstLine="0"/>
        <w:jc w:val="right"/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Medidor Eletrônico de Insumos – MEI –Manual </w:t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4.539794921875" w:line="231.4652681350708" w:lineRule="auto"/>
        <w:ind w:left="122.96699523925781" w:right="309.58251953125" w:firstLine="7.9599761962890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Ligações em barramento ou estrela devem ser evitadas. O sinal GND dos controladores podeseropcionalmente desconectado em redes menores e mais simples. </w:t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3.243408203125" w:line="231.4652681350708" w:lineRule="auto"/>
        <w:ind w:left="124.75799560546875" w:right="76.220703125" w:firstLine="6.96502685546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Para conectar mais de 32 equipamentos em um mesmo segmento de rede, é necessário utilizar repetidoresRS485. Em casos de redes longas, pode ser necessário a terminação através de umresistor de120Ω/ 0.5W. Estes resistores devem ser instalados apenas nas duas extremidades da rede. </w:t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5.643310546875" w:line="240" w:lineRule="auto"/>
        <w:ind w:left="121.77299499511719" w:right="0" w:firstLine="0"/>
        <w:jc w:val="left"/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4.5. MEDIÇÃO DE TENSÃO </w:t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6.165771484375" w:line="231.4456558227539" w:lineRule="auto"/>
        <w:ind w:left="129.53399658203125" w:right="196.99951171875" w:hanging="3.582000732421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Os canais de medição de tensão (VA, VB e VC) foram projetados para medição de tensão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fase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neutro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máxima de 380V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666665077209473"/>
          <w:szCs w:val="21.666665077209473"/>
          <w:u w:val="none"/>
          <w:shd w:fill="auto" w:val="clear"/>
          <w:vertAlign w:val="subscript"/>
          <w:rtl w:val="0"/>
        </w:rPr>
        <w:t xml:space="preserve">CA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.66064453125" w:line="240" w:lineRule="auto"/>
        <w:ind w:left="2475.60012817382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  <w:drawing>
          <wp:inline distB="19050" distT="19050" distL="19050" distR="19050">
            <wp:extent cx="3124200" cy="1006157"/>
            <wp:effectExtent b="0" l="0" r="0" t="0"/>
            <wp:docPr id="49" name="image52.png"/>
            <a:graphic>
              <a:graphicData uri="http://schemas.openxmlformats.org/drawingml/2006/picture">
                <pic:pic>
                  <pic:nvPicPr>
                    <pic:cNvPr id="0" name="image52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100615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517.808837890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Figura 6 - Conexões para medição de tensão. </w:t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8.58642578125" w:line="229.053053855896" w:lineRule="auto"/>
        <w:ind w:left="129.53399658203125" w:right="69.853515625" w:firstLine="2.18902587890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Para tensões maiores é possível a utilização de TPs externos. É possível a configuração desta relaçãoTPpara correta visualização dos valores medidos. </w:t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7.64404296875" w:line="240" w:lineRule="auto"/>
        <w:ind w:left="121.77299499511719" w:right="0" w:firstLine="0"/>
        <w:jc w:val="left"/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4.6. MEDIÇÃO DE CORRENTE </w:t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8.56689453125" w:line="231.46465301513672" w:lineRule="auto"/>
        <w:ind w:left="129.53399658203125" w:right="645.845947265625" w:hanging="13.134002685546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A medição de corrente é feita por TCs externos, com secundário até 5A. Na instalação, observar acorretapolaridade na conexão dos TCs. O medidor indica alarme de TC invertido caso seja ligado invertido. </w:t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1.5240478515625" w:line="240" w:lineRule="auto"/>
        <w:ind w:left="3397.20016479492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  <w:drawing>
          <wp:inline distB="19050" distT="19050" distL="19050" distR="19050">
            <wp:extent cx="1953768" cy="797636"/>
            <wp:effectExtent b="0" l="0" r="0" t="0"/>
            <wp:docPr id="50" name="image43.png"/>
            <a:graphic>
              <a:graphicData uri="http://schemas.openxmlformats.org/drawingml/2006/picture">
                <pic:pic>
                  <pic:nvPicPr>
                    <pic:cNvPr id="0" name="image43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53768" cy="79763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501.009521484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Figura 7 - Conexões para a medição de corrente. </w:t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6.1663818359375" w:line="231.44504070281982" w:lineRule="auto"/>
        <w:ind w:left="116.99699401855469" w:right="122.608642578125" w:firstLine="14.726028442382812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Para correta medição, é necessária a configuração da relação do TC através do display local ou dainterfaceweb de configuração. </w:t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5.660400390625" w:line="462.9489326477051" w:lineRule="auto"/>
        <w:ind w:left="121.77299499511719" w:right="121.915283203125" w:firstLine="3.1839752197265625"/>
        <w:jc w:val="left"/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OBS: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Não aterrar ou unir o sinal negativo do secundário dos TCs. Esta ligação afeta a medição decorrente. </w:t>
      </w: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4.7. ENTRADAS </w:t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.2847900390625" w:line="231.4861249923706" w:lineRule="auto"/>
        <w:ind w:left="129.53399658203125" w:right="57.81494140625" w:hanging="3.582000732421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O MEI possui cinco entradas (DIn/Sn) que podem ser configuradas entre digitais (contato seco / pulso) oumedição de temperatura (NTC). </w:t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6.826171875" w:line="240" w:lineRule="auto"/>
        <w:ind w:left="2679.60006713867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  <w:drawing>
          <wp:inline distB="19050" distT="19050" distL="19050" distR="19050">
            <wp:extent cx="2865121" cy="865632"/>
            <wp:effectExtent b="0" l="0" r="0" t="0"/>
            <wp:docPr id="52" name="image50.png"/>
            <a:graphic>
              <a:graphicData uri="http://schemas.openxmlformats.org/drawingml/2006/picture">
                <pic:pic>
                  <pic:nvPicPr>
                    <pic:cNvPr id="0" name="image50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65121" cy="86563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959.14306640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Figura 8 - Conexão das entradas digitais. </w:t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6.18865966796875" w:line="240" w:lineRule="auto"/>
        <w:ind w:left="187.3210144042968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E uma entrada analógica de 0/4-20mA ou 0-10V. </w:t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.3670654296875" w:line="240" w:lineRule="auto"/>
        <w:ind w:left="4165.19973754882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  <w:drawing>
          <wp:inline distB="19050" distT="19050" distL="19050" distR="19050">
            <wp:extent cx="979932" cy="840511"/>
            <wp:effectExtent b="0" l="0" r="0" t="0"/>
            <wp:docPr id="53" name="image49.png"/>
            <a:graphic>
              <a:graphicData uri="http://schemas.openxmlformats.org/drawingml/2006/picture">
                <pic:pic>
                  <pic:nvPicPr>
                    <pic:cNvPr id="0" name="image49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79932" cy="84051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961.85424804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Figura 9 - Conexão da entrada analógica.</w:t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7.1466064453125" w:line="240" w:lineRule="auto"/>
        <w:ind w:left="78.00003051757812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  <w:drawing>
          <wp:inline distB="19050" distT="19050" distL="19050" distR="19050">
            <wp:extent cx="1043940" cy="262128"/>
            <wp:effectExtent b="0" l="0" r="0" t="0"/>
            <wp:docPr id="51" name="image47.png"/>
            <a:graphic>
              <a:graphicData uri="http://schemas.openxmlformats.org/drawingml/2006/picture">
                <pic:pic>
                  <pic:nvPicPr>
                    <pic:cNvPr id="0" name="image47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43940" cy="26212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Página5de27</w:t>
      </w:r>
    </w:p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62.694091796875" w:firstLine="0"/>
        <w:jc w:val="right"/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Medidor Eletrônico de Insumos – MEI –Manual </w:t>
      </w:r>
    </w:p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4.539794921875" w:line="240" w:lineRule="auto"/>
        <w:ind w:left="121.77299499511719" w:right="0" w:firstLine="0"/>
        <w:jc w:val="left"/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4.7.1. ENTRADAS DIGITAIS / NTC </w:t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8.565673828125" w:line="230.24996280670166" w:lineRule="auto"/>
        <w:ind w:left="123.16596984863281" w:right="1039.4091796875" w:hanging="6.76597595214843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A entrada configurada como digital (contato seco ou pulsos) pode ser utilizada para monitoraçãodoestadode um contato ou totalização de pulsos. Não pode ser aplicado nenhum potencial na entrada, comriscodedanificar o equipamento. </w:t>
      </w:r>
    </w:p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6.669921875" w:line="231.4652681350708" w:lineRule="auto"/>
        <w:ind w:left="123.76296997070312" w:right="350.22216796875" w:firstLine="7.7610015869140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Nestas entradas podem ser conectados um contato (sem potencial) ou saídas de pulso comtransistor NPNem coletor aberto, como mostrado na figura 10. </w:t>
      </w:r>
    </w:p>
    <w:p w:rsidR="00000000" w:rsidDel="00000000" w:rsidP="00000000" w:rsidRDefault="00000000" w:rsidRPr="00000000" w14:paraId="000000D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3.243408203125" w:line="242.31473922729492" w:lineRule="auto"/>
        <w:ind w:left="131.5239715576172" w:right="79.4091796875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No modo digital, é possível a programação de um filtro na entrada, para evitar falsos disparos ou pulsos.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  <w:drawing>
          <wp:inline distB="19050" distT="19050" distL="19050" distR="19050">
            <wp:extent cx="1048512" cy="1711452"/>
            <wp:effectExtent b="0" l="0" r="0" t="0"/>
            <wp:docPr id="24" name="image24.png"/>
            <a:graphic>
              <a:graphicData uri="http://schemas.openxmlformats.org/drawingml/2006/picture">
                <pic:pic>
                  <pic:nvPicPr>
                    <pic:cNvPr id="0" name="image24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48512" cy="171145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127.1429443359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Figura 10 - Uso das entradas digitais. </w:t>
      </w:r>
    </w:p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6.165771484375" w:line="231.44504070281982" w:lineRule="auto"/>
        <w:ind w:left="131.5239715576172" w:right="14.609375" w:hanging="15.123977661132812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A entrada configurada como temperatura (NTC) permite a medição de temperatura como uso de umsensorNTC com curvas Tipo II ou III. </w:t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5.679931640625" w:line="462.92996406555176" w:lineRule="auto"/>
        <w:ind w:left="121.77299499511719" w:right="2644.31640625" w:firstLine="4.5770263671875"/>
        <w:jc w:val="left"/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Consulte sobre a utilização de sensores NTCs com outra curva de temperatura. </w:t>
      </w: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4.7.2. ENTRADA ANALÓGICA </w:t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.3006591796875" w:line="231.4849090576172" w:lineRule="auto"/>
        <w:ind w:left="132.1209716796875" w:right="9.842529296875" w:hanging="15.720977783203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A entrada analógica do MEI aceita sensores externos com saída em 0-20mA, 4-20mA e 0-10V. Esta entrada pode ser usada para medição de vazão ou monitoração e registro de qualquer outro sinal. </w:t>
      </w:r>
    </w:p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5.62744140625" w:line="228.760085105896" w:lineRule="auto"/>
        <w:ind w:left="123.36502075195312" w:right="-4.87548828125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O equipamento pode fornecer uma alimentação de 24V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.999999046325684"/>
          <w:szCs w:val="12.999999046325684"/>
          <w:u w:val="none"/>
          <w:shd w:fill="auto" w:val="clear"/>
          <w:vertAlign w:val="baseline"/>
          <w:rtl w:val="0"/>
        </w:rPr>
        <w:t xml:space="preserve">CC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para alimentação do laço de corrente. Noscasosque esta alimentação é utilizada, a ligação deve ser feita conforma a figura 11A. Para casos ondeaalimentação é externa, a ligação deve ser feita como indicado na figura 11B.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  <w:drawing>
          <wp:inline distB="19050" distT="19050" distL="19050" distR="19050">
            <wp:extent cx="2330196" cy="2709672"/>
            <wp:effectExtent b="0" l="0" r="0" t="0"/>
            <wp:docPr id="27" name="image27.png"/>
            <a:graphic>
              <a:graphicData uri="http://schemas.openxmlformats.org/drawingml/2006/picture">
                <pic:pic>
                  <pic:nvPicPr>
                    <pic:cNvPr id="0" name="image27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30196" cy="270967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957.054443359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Figura 11 - Ligação da entrada analógica. </w:t>
      </w:r>
    </w:p>
    <w:p w:rsidR="00000000" w:rsidDel="00000000" w:rsidP="00000000" w:rsidRDefault="00000000" w:rsidRPr="00000000" w14:paraId="000000E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6.18865966796875" w:line="231.44356727600098" w:lineRule="auto"/>
        <w:ind w:left="118.19099426269531" w:right="45.8544921875" w:firstLine="13.929977416992188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É possível configurar a faixa de valores da grandeza medida para a variação na entrada analógica, facilitando a visualização.</w:t>
      </w:r>
    </w:p>
    <w:p w:rsidR="00000000" w:rsidDel="00000000" w:rsidP="00000000" w:rsidRDefault="00000000" w:rsidRPr="00000000" w14:paraId="000000E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57.8619384765625" w:line="240" w:lineRule="auto"/>
        <w:ind w:left="78.00003051757812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  <w:drawing>
          <wp:inline distB="19050" distT="19050" distL="19050" distR="19050">
            <wp:extent cx="1043940" cy="262128"/>
            <wp:effectExtent b="0" l="0" r="0" t="0"/>
            <wp:docPr id="28" name="image28.png"/>
            <a:graphic>
              <a:graphicData uri="http://schemas.openxmlformats.org/drawingml/2006/picture">
                <pic:pic>
                  <pic:nvPicPr>
                    <pic:cNvPr id="0" name="image28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43940" cy="26212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Página6de27</w:t>
      </w:r>
    </w:p>
    <w:p w:rsidR="00000000" w:rsidDel="00000000" w:rsidP="00000000" w:rsidRDefault="00000000" w:rsidRPr="00000000" w14:paraId="000000E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62.694091796875" w:firstLine="0"/>
        <w:jc w:val="right"/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Medidor Eletrônico de Insumos – MEI –Manual </w:t>
      </w:r>
    </w:p>
    <w:p w:rsidR="00000000" w:rsidDel="00000000" w:rsidP="00000000" w:rsidRDefault="00000000" w:rsidRPr="00000000" w14:paraId="000000E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4.539794921875" w:line="240" w:lineRule="auto"/>
        <w:ind w:left="121.77299499511719" w:right="0" w:firstLine="0"/>
        <w:jc w:val="left"/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4.8. SAÍDAS </w:t>
      </w:r>
    </w:p>
    <w:p w:rsidR="00000000" w:rsidDel="00000000" w:rsidP="00000000" w:rsidRDefault="00000000" w:rsidRPr="00000000" w14:paraId="000000E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8.565673828125" w:line="229.0542697906494" w:lineRule="auto"/>
        <w:ind w:left="129.53399658203125" w:right="76.280517578125" w:hanging="3.582000732421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O MEI possui quatro saídas digitais a relé que podem ser utilizadas para acionamento de cargas diversas, por programação horária. </w:t>
      </w:r>
    </w:p>
    <w:p w:rsidR="00000000" w:rsidDel="00000000" w:rsidP="00000000" w:rsidRDefault="00000000" w:rsidRPr="00000000" w14:paraId="000000E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5.443115234375" w:line="240" w:lineRule="auto"/>
        <w:ind w:left="2638.7998962402344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  <w:drawing>
          <wp:inline distB="19050" distT="19050" distL="19050" distR="19050">
            <wp:extent cx="2919984" cy="789622"/>
            <wp:effectExtent b="0" l="0" r="0" t="0"/>
            <wp:docPr id="25" name="image25.png"/>
            <a:graphic>
              <a:graphicData uri="http://schemas.openxmlformats.org/drawingml/2006/picture">
                <pic:pic>
                  <pic:nvPicPr>
                    <pic:cNvPr id="0" name="image25.pn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19984" cy="78962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997.49877929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Figura 12 - Conexão das saídas digitais. </w:t>
      </w:r>
    </w:p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6.146240234375" w:line="240" w:lineRule="auto"/>
        <w:ind w:left="132.1209716796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E também possui uma saída analógica fixa de 0-10V. </w:t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4.566650390625" w:line="240" w:lineRule="auto"/>
        <w:ind w:left="4167.600250244141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  <w:drawing>
          <wp:inline distB="19050" distT="19050" distL="19050" distR="19050">
            <wp:extent cx="975360" cy="844118"/>
            <wp:effectExtent b="0" l="0" r="0" t="0"/>
            <wp:docPr id="26" name="image26.png"/>
            <a:graphic>
              <a:graphicData uri="http://schemas.openxmlformats.org/drawingml/2006/picture">
                <pic:pic>
                  <pic:nvPicPr>
                    <pic:cNvPr id="0" name="image26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75360" cy="84411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002.608642578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Figura 13 - Conexão da saída analógica. </w:t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8.565673828125" w:line="240" w:lineRule="auto"/>
        <w:ind w:left="121.77299499511719" w:right="0" w:firstLine="0"/>
        <w:jc w:val="left"/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4.8.1. SAÍDAS DIGITAIS </w:t>
      </w:r>
    </w:p>
    <w:p w:rsidR="00000000" w:rsidDel="00000000" w:rsidP="00000000" w:rsidRDefault="00000000" w:rsidRPr="00000000" w14:paraId="000000E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8.58642578125" w:line="213.59736442565918" w:lineRule="auto"/>
        <w:ind w:left="124.16099548339844" w:right="180.2001953125" w:hanging="7.7610015869140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As saídas foram projetadas para acionamento de cargas até 250V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.999999046325684"/>
          <w:szCs w:val="12.999999046325684"/>
          <w:u w:val="none"/>
          <w:shd w:fill="auto" w:val="clear"/>
          <w:vertAlign w:val="baseline"/>
          <w:rtl w:val="0"/>
        </w:rPr>
        <w:t xml:space="preserve">CA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em 2A. Possui proteção internaparacargas indutivas. </w:t>
      </w:r>
    </w:p>
    <w:p w:rsidR="00000000" w:rsidDel="00000000" w:rsidP="00000000" w:rsidRDefault="00000000" w:rsidRPr="00000000" w14:paraId="000000E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.0390625" w:line="240" w:lineRule="auto"/>
        <w:ind w:left="3289.199981689453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  <w:drawing>
          <wp:inline distB="19050" distT="19050" distL="19050" distR="19050">
            <wp:extent cx="2093976" cy="1900428"/>
            <wp:effectExtent b="0" l="0" r="0" t="0"/>
            <wp:docPr id="31" name="image31.png"/>
            <a:graphic>
              <a:graphicData uri="http://schemas.openxmlformats.org/drawingml/2006/picture">
                <pic:pic>
                  <pic:nvPicPr>
                    <pic:cNvPr id="0" name="image31.png"/>
                    <pic:cNvPicPr preferRelativeResize="0"/>
                  </pic:nvPicPr>
                  <pic:blipFill>
                    <a:blip r:embed="rId2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93976" cy="190042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752.2401428222656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9.999996821085613"/>
          <w:szCs w:val="29.999996821085613"/>
          <w:u w:val="none"/>
          <w:shd w:fill="auto" w:val="clear"/>
          <w:vertAlign w:val="subscript"/>
          <w:rtl w:val="0"/>
        </w:rPr>
        <w:t xml:space="preserve">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9.999996821085613"/>
          <w:szCs w:val="29.999996821085613"/>
          <w:u w:val="none"/>
          <w:shd w:fill="auto" w:val="clear"/>
          <w:vertAlign w:val="superscript"/>
          <w:rtl w:val="0"/>
        </w:rPr>
        <w:t xml:space="preserve">3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D </w:t>
      </w:r>
    </w:p>
    <w:p w:rsidR="00000000" w:rsidDel="00000000" w:rsidP="00000000" w:rsidRDefault="00000000" w:rsidRPr="00000000" w14:paraId="000000F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741.57958984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9.999996821085613"/>
          <w:szCs w:val="29.999996821085613"/>
          <w:u w:val="none"/>
          <w:shd w:fill="auto" w:val="clear"/>
          <w:vertAlign w:val="subscript"/>
          <w:rtl w:val="0"/>
        </w:rPr>
        <w:t xml:space="preserve">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9.999996821085613"/>
          <w:szCs w:val="29.999996821085613"/>
          <w:u w:val="none"/>
          <w:shd w:fill="auto" w:val="clear"/>
          <w:vertAlign w:val="superscript"/>
          <w:rtl w:val="0"/>
        </w:rPr>
        <w:t xml:space="preserve">4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D </w:t>
      </w:r>
    </w:p>
    <w:p w:rsidR="00000000" w:rsidDel="00000000" w:rsidP="00000000" w:rsidRDefault="00000000" w:rsidRPr="00000000" w14:paraId="000000F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143.9794921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9.999996821085613"/>
          <w:szCs w:val="29.999996821085613"/>
          <w:u w:val="none"/>
          <w:shd w:fill="auto" w:val="clear"/>
          <w:vertAlign w:val="subscript"/>
          <w:rtl w:val="0"/>
        </w:rPr>
        <w:t xml:space="preserve">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9.999996821085613"/>
          <w:szCs w:val="29.999996821085613"/>
          <w:u w:val="none"/>
          <w:shd w:fill="auto" w:val="clear"/>
          <w:vertAlign w:val="superscript"/>
          <w:rtl w:val="0"/>
        </w:rPr>
        <w:t xml:space="preserve">4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D </w:t>
      </w:r>
    </w:p>
    <w:p w:rsidR="00000000" w:rsidDel="00000000" w:rsidP="00000000" w:rsidRDefault="00000000" w:rsidRPr="00000000" w14:paraId="000000F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749.9000549316406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9.999996821085613"/>
          <w:szCs w:val="29.999996821085613"/>
          <w:u w:val="none"/>
          <w:shd w:fill="auto" w:val="clear"/>
          <w:vertAlign w:val="subscript"/>
          <w:rtl w:val="0"/>
        </w:rPr>
        <w:t xml:space="preserve">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3 </w:t>
      </w:r>
    </w:p>
    <w:p w:rsidR="00000000" w:rsidDel="00000000" w:rsidP="00000000" w:rsidRDefault="00000000" w:rsidRPr="00000000" w14:paraId="000000F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534.9804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D </w:t>
      </w:r>
    </w:p>
    <w:p w:rsidR="00000000" w:rsidDel="00000000" w:rsidP="00000000" w:rsidRDefault="00000000" w:rsidRPr="00000000" w14:paraId="000000F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5" w:line="240" w:lineRule="auto"/>
        <w:ind w:left="0" w:right="3047.8985595703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Figura 14 - Ligação das saídas digitais. </w:t>
      </w:r>
    </w:p>
    <w:p w:rsidR="00000000" w:rsidDel="00000000" w:rsidP="00000000" w:rsidRDefault="00000000" w:rsidRPr="00000000" w14:paraId="000000F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4.9871826171875" w:line="240" w:lineRule="auto"/>
        <w:ind w:left="121.77299499511719" w:right="0" w:firstLine="0"/>
        <w:jc w:val="left"/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4.8.2. SAÍDA ANALÓGICA </w:t>
      </w:r>
    </w:p>
    <w:p w:rsidR="00000000" w:rsidDel="00000000" w:rsidP="00000000" w:rsidRDefault="00000000" w:rsidRPr="00000000" w14:paraId="000000F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4.54681396484375" w:line="434.63976860046387" w:lineRule="auto"/>
        <w:ind w:left="116.39999389648438" w:right="2489.000244140625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A saída analógica é fixa de 0-10V e não exige nenhuma configuração adicional.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  <w:drawing>
          <wp:inline distB="19050" distT="19050" distL="19050" distR="19050">
            <wp:extent cx="967740" cy="1529842"/>
            <wp:effectExtent b="0" l="0" r="0" t="0"/>
            <wp:docPr id="29" name="image29.png"/>
            <a:graphic>
              <a:graphicData uri="http://schemas.openxmlformats.org/drawingml/2006/picture">
                <pic:pic>
                  <pic:nvPicPr>
                    <pic:cNvPr id="0" name="image29.png"/>
                    <pic:cNvPicPr preferRelativeResize="0"/>
                  </pic:nvPicPr>
                  <pic:blipFill>
                    <a:blip r:embed="rId2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7740" cy="152984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002.608642578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Figura 15 - Conexão da saída analógica.</w:t>
      </w:r>
    </w:p>
    <w:p w:rsidR="00000000" w:rsidDel="00000000" w:rsidP="00000000" w:rsidRDefault="00000000" w:rsidRPr="00000000" w14:paraId="000000F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01.1456298828125" w:line="240" w:lineRule="auto"/>
        <w:ind w:left="78.00003051757812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  <w:drawing>
          <wp:inline distB="19050" distT="19050" distL="19050" distR="19050">
            <wp:extent cx="1043940" cy="262128"/>
            <wp:effectExtent b="0" l="0" r="0" t="0"/>
            <wp:docPr id="30" name="image30.png"/>
            <a:graphic>
              <a:graphicData uri="http://schemas.openxmlformats.org/drawingml/2006/picture">
                <pic:pic>
                  <pic:nvPicPr>
                    <pic:cNvPr id="0" name="image30.png"/>
                    <pic:cNvPicPr preferRelativeResize="0"/>
                  </pic:nvPicPr>
                  <pic:blipFill>
                    <a:blip r:embed="rId2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43940" cy="26212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Página7de27</w:t>
      </w:r>
    </w:p>
    <w:p w:rsidR="00000000" w:rsidDel="00000000" w:rsidP="00000000" w:rsidRDefault="00000000" w:rsidRPr="00000000" w14:paraId="000000F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62.694091796875" w:firstLine="0"/>
        <w:jc w:val="right"/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Medidor Eletrônico de Insumos – MEI –Manual </w:t>
      </w:r>
    </w:p>
    <w:p w:rsidR="00000000" w:rsidDel="00000000" w:rsidP="00000000" w:rsidRDefault="00000000" w:rsidRPr="00000000" w14:paraId="000000F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1.939697265625" w:line="202.57440090179443" w:lineRule="auto"/>
        <w:ind w:left="126.95999145507812" w:right="1869.88037109375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9998092651367"/>
          <w:szCs w:val="23.999998092651367"/>
          <w:u w:val="none"/>
          <w:shd w:fill="auto" w:val="clear"/>
          <w:vertAlign w:val="baseline"/>
          <w:rtl w:val="0"/>
        </w:rPr>
        <w:t xml:space="preserve">5. DIAGRAMA DE LIGAÇÕES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9998092651367"/>
          <w:szCs w:val="23.999998092651367"/>
          <w:u w:val="none"/>
          <w:shd w:fill="auto" w:val="clear"/>
          <w:vertAlign w:val="baseline"/>
        </w:rPr>
        <w:drawing>
          <wp:inline distB="19050" distT="19050" distL="19050" distR="19050">
            <wp:extent cx="5169408" cy="8465820"/>
            <wp:effectExtent b="0" l="0" r="0" t="0"/>
            <wp:docPr id="34" name="image34.png"/>
            <a:graphic>
              <a:graphicData uri="http://schemas.openxmlformats.org/drawingml/2006/picture">
                <pic:pic>
                  <pic:nvPicPr>
                    <pic:cNvPr id="0" name="image34.png"/>
                    <pic:cNvPicPr preferRelativeResize="0"/>
                  </pic:nvPicPr>
                  <pic:blipFill>
                    <a:blip r:embed="rId2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169408" cy="846582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Figura 16 - Diagrama de ligações.</w:t>
      </w:r>
    </w:p>
    <w:p w:rsidR="00000000" w:rsidDel="00000000" w:rsidP="00000000" w:rsidRDefault="00000000" w:rsidRPr="00000000" w14:paraId="000000F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80.1261901855469" w:line="240" w:lineRule="auto"/>
        <w:ind w:left="78.00003051757812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  <w:drawing>
          <wp:inline distB="19050" distT="19050" distL="19050" distR="19050">
            <wp:extent cx="1043940" cy="262128"/>
            <wp:effectExtent b="0" l="0" r="0" t="0"/>
            <wp:docPr id="35" name="image35.png"/>
            <a:graphic>
              <a:graphicData uri="http://schemas.openxmlformats.org/drawingml/2006/picture">
                <pic:pic>
                  <pic:nvPicPr>
                    <pic:cNvPr id="0" name="image35.png"/>
                    <pic:cNvPicPr preferRelativeResize="0"/>
                  </pic:nvPicPr>
                  <pic:blipFill>
                    <a:blip r:embed="rId2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43940" cy="26212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Página8de27</w:t>
      </w:r>
    </w:p>
    <w:p w:rsidR="00000000" w:rsidDel="00000000" w:rsidP="00000000" w:rsidRDefault="00000000" w:rsidRPr="00000000" w14:paraId="000000F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62.694091796875" w:firstLine="0"/>
        <w:jc w:val="right"/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Medidor Eletrônico de Insumos – MEI –Manual </w:t>
      </w:r>
    </w:p>
    <w:p w:rsidR="00000000" w:rsidDel="00000000" w:rsidP="00000000" w:rsidRDefault="00000000" w:rsidRPr="00000000" w14:paraId="000000F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6.719970703125" w:line="240" w:lineRule="auto"/>
        <w:ind w:left="412.0799255371094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9998092651367"/>
          <w:szCs w:val="23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9998092651367"/>
          <w:szCs w:val="23.999998092651367"/>
          <w:u w:val="none"/>
          <w:shd w:fill="auto" w:val="clear"/>
          <w:vertAlign w:val="baseline"/>
          <w:rtl w:val="0"/>
        </w:rPr>
        <w:t xml:space="preserve">6. LÓGICAS DE OPERAÇÃO </w:t>
      </w:r>
    </w:p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8.919677734375" w:line="231.4849090576172" w:lineRule="auto"/>
        <w:ind w:left="408.56689453125" w:right="928.68896484375" w:firstLine="9.1540527343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Este capítulo descreve as diversas funções do equipamento e as configurações necessáriasparaoperação. </w:t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5.62744140625" w:line="240" w:lineRule="auto"/>
        <w:ind w:left="418.118896484375" w:right="0" w:firstLine="0"/>
        <w:jc w:val="left"/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6.1. ACESSO ÀS CONFIGURAÇÕES </w:t>
      </w:r>
    </w:p>
    <w:p w:rsidR="00000000" w:rsidDel="00000000" w:rsidP="00000000" w:rsidRDefault="00000000" w:rsidRPr="00000000" w14:paraId="0000010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6.16455078125" w:line="231.4652681350708" w:lineRule="auto"/>
        <w:ind w:left="409.3629455566406" w:right="42.97607421875" w:hanging="7.36297607421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A configuração do medidor MEI é feita através da interface WEB ou pelo display local. Paraacessarestas configurações, basta conectar o equipamento à rede ethernet e através de umbrowser acessar oendereço IP do equipamento, por exemplo: </w:t>
      </w:r>
    </w:p>
    <w:p w:rsidR="00000000" w:rsidDel="00000000" w:rsidP="00000000" w:rsidRDefault="00000000" w:rsidRPr="00000000" w14:paraId="000001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5.64453125" w:line="240" w:lineRule="auto"/>
        <w:ind w:left="0" w:right="2978.770751953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ff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ff"/>
          <w:sz w:val="19.899999618530273"/>
          <w:szCs w:val="19.899999618530273"/>
          <w:u w:val="single"/>
          <w:shd w:fill="auto" w:val="clear"/>
          <w:vertAlign w:val="baseline"/>
          <w:rtl w:val="0"/>
        </w:rPr>
        <w:t xml:space="preserve">http://10.1.1.240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ff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6.16455078125" w:line="462.9305362701416" w:lineRule="auto"/>
        <w:ind w:left="401.9999694824219" w:right="136.220703125" w:firstLine="9.552001953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O endereço IP atual do controlador pode ser verificado pela interface local, dentro do grupo “MEDIDOR”. A senha padrão para acesso às configurações é: </w:t>
      </w:r>
    </w:p>
    <w:p w:rsidR="00000000" w:rsidDel="00000000" w:rsidP="00000000" w:rsidRDefault="00000000" w:rsidRPr="00000000" w14:paraId="000001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699951171875" w:line="240" w:lineRule="auto"/>
        <w:ind w:left="0" w:right="2473.331298828125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Usuário: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config </w:t>
      </w:r>
    </w:p>
    <w:p w:rsidR="00000000" w:rsidDel="00000000" w:rsidP="00000000" w:rsidRDefault="00000000" w:rsidRPr="00000000" w14:paraId="000001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473.331298828125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Senha: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config </w:t>
      </w:r>
    </w:p>
    <w:p w:rsidR="00000000" w:rsidDel="00000000" w:rsidP="00000000" w:rsidRDefault="00000000" w:rsidRPr="00000000" w14:paraId="000001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6.146240234375" w:line="462.9404640197754" w:lineRule="auto"/>
        <w:ind w:left="401.9999694824219" w:right="149.085693359375" w:firstLine="15.720977783203125"/>
        <w:jc w:val="left"/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Esta senha pode ser trocada através do menu CONFIGURAÇÕES / DIVERSOS da interface web. Alguns ítens do menu podem não estar disponíveis para alguns modelos do MEI. </w:t>
      </w: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6.2. CONFIGURAÇÕES DIVERSAS </w:t>
      </w:r>
    </w:p>
    <w:p w:rsidR="00000000" w:rsidDel="00000000" w:rsidP="00000000" w:rsidRDefault="00000000" w:rsidRPr="00000000" w14:paraId="000001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.2921142578125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O menu Configurações / Diversos permite alterar as senhas de acesso e a descrição do equipamento. </w:t>
      </w:r>
    </w:p>
    <w:p w:rsidR="00000000" w:rsidDel="00000000" w:rsidP="00000000" w:rsidRDefault="00000000" w:rsidRPr="00000000" w14:paraId="000001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8.58642578125" w:line="231.44504070281982" w:lineRule="auto"/>
        <w:ind w:left="1264.7340393066406" w:right="841.82861328125" w:hanging="847.4110412597656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LOCAL: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Permite configurar uma descrição para o equipamento, facilitando sua identificação. Otextoneste campo aparece no título da página. </w:t>
      </w:r>
    </w:p>
    <w:p w:rsidR="00000000" w:rsidDel="00000000" w:rsidP="00000000" w:rsidRDefault="00000000" w:rsidRPr="00000000" w14:paraId="000001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3.280029296875" w:line="231.46496772766113" w:lineRule="auto"/>
        <w:ind w:left="1255.5799865722656" w:right="76.259765625" w:hanging="846.416015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SENHA CONFIGURAÇÃO: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Altera a senha para configuração do equipamento (usuário “config”). Estasenha permite alterar as configurações e executar as funções disponíveis (apagar históricos, zerar acumuladores, etc). </w:t>
      </w:r>
    </w:p>
    <w:p w:rsidR="00000000" w:rsidDel="00000000" w:rsidP="00000000" w:rsidRDefault="00000000" w:rsidRPr="00000000" w14:paraId="000001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5.623779296875" w:line="240" w:lineRule="auto"/>
        <w:ind w:left="418.118896484375" w:right="0" w:firstLine="0"/>
        <w:jc w:val="left"/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6.3. MEDIÇÃO DE ENERGIA </w:t>
      </w:r>
    </w:p>
    <w:p w:rsidR="00000000" w:rsidDel="00000000" w:rsidP="00000000" w:rsidRDefault="00000000" w:rsidRPr="00000000" w14:paraId="000001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6.1865234375" w:line="213.42604637145996" w:lineRule="auto"/>
        <w:ind w:left="409.1639709472656" w:right="170.6201171875" w:firstLine="2.38800048828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O medidor MEI é projetado para uso em sistemas trifásicos, com tensões fase-neutro de até 250V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666665077209473"/>
          <w:szCs w:val="21.666665077209473"/>
          <w:u w:val="none"/>
          <w:shd w:fill="auto" w:val="clear"/>
          <w:vertAlign w:val="subscript"/>
          <w:rtl w:val="0"/>
        </w:rPr>
        <w:t xml:space="preserve">AC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. Faza medição de energia ativa, reativa e tensões e correntes de cada fase. </w:t>
      </w:r>
    </w:p>
    <w:p w:rsidR="00000000" w:rsidDel="00000000" w:rsidP="00000000" w:rsidRDefault="00000000" w:rsidRPr="00000000" w14:paraId="000001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9.6759033203125" w:line="231.44442558288574" w:lineRule="auto"/>
        <w:ind w:left="409.1639709472656" w:right="1058.6572265625" w:firstLine="2.38800048828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O MEI pode armazenar o consumo horário de energia ativa e reativa comautonomiadeaproximadamente 60 dias. </w:t>
      </w:r>
    </w:p>
    <w:p w:rsidR="00000000" w:rsidDel="00000000" w:rsidP="00000000" w:rsidRDefault="00000000" w:rsidRPr="00000000" w14:paraId="000001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3.282470703125" w:line="231.44320964813232" w:lineRule="auto"/>
        <w:ind w:left="408.1689453125" w:right="216.199951171875" w:hanging="6.168975830078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A configuração para a medição de energia é feita no menu Configurações / Medição Energia. Asseguintes configurações estão disponíveis: </w:t>
      </w:r>
    </w:p>
    <w:p w:rsidR="00000000" w:rsidDel="00000000" w:rsidP="00000000" w:rsidRDefault="00000000" w:rsidRPr="00000000" w14:paraId="000001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5.682373046875" w:line="462.9312515258789" w:lineRule="auto"/>
        <w:ind w:left="416.5269470214844" w:right="1361.011962890625" w:hanging="0.39794921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MODO DE MEDIÇÃO: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Seleciona o tipo de ligação – Estrela (4 fios) ou Delta (3 fios).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RELAÇÃO TC: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Configura os parâmetros do TC usado para medição de corrente. </w:t>
      </w:r>
    </w:p>
    <w:p w:rsidR="00000000" w:rsidDel="00000000" w:rsidP="00000000" w:rsidRDefault="00000000" w:rsidRPr="00000000" w14:paraId="000001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.298828125" w:line="231.48648262023926" w:lineRule="auto"/>
        <w:ind w:left="1258.1669616699219" w:right="508.1494140625" w:hanging="841.64001464843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RELAÇÃO TP: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Permite configurar a relação do transformador TP para os canais de tensão. Noscasosonde TP não for usado, recomenda-se programar estes valores em 220/220. </w:t>
      </w:r>
    </w:p>
    <w:p w:rsidR="00000000" w:rsidDel="00000000" w:rsidP="00000000" w:rsidRDefault="00000000" w:rsidRPr="00000000" w14:paraId="000001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3.2257080078125" w:line="240" w:lineRule="auto"/>
        <w:ind w:left="418.118896484375" w:right="0" w:firstLine="0"/>
        <w:jc w:val="left"/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6.4. CONFIGURAÇÃO DAS ENTRADAS </w:t>
      </w:r>
    </w:p>
    <w:p w:rsidR="00000000" w:rsidDel="00000000" w:rsidP="00000000" w:rsidRDefault="00000000" w:rsidRPr="00000000" w14:paraId="000001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8.56781005859375" w:line="231.44356727600098" w:lineRule="auto"/>
        <w:ind w:left="409.3629455566406" w:right="1064.434814453125" w:firstLine="7.7610778808593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No menu Configuração / Entradas, são feitas as configurações das entradas digitais/temperatura(DIn/Sn)e da entrada analógica AI1. </w:t>
      </w:r>
    </w:p>
    <w:p w:rsidR="00000000" w:rsidDel="00000000" w:rsidP="00000000" w:rsidRDefault="00000000" w:rsidRPr="00000000" w14:paraId="000001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28289794921875" w:line="240" w:lineRule="auto"/>
        <w:ind w:left="417.322998046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Para as entradas digitais/temperatura, as seguintes configurações estão disponíveis:</w:t>
      </w:r>
    </w:p>
    <w:p w:rsidR="00000000" w:rsidDel="00000000" w:rsidP="00000000" w:rsidRDefault="00000000" w:rsidRPr="00000000" w14:paraId="000001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48.3465576171875" w:line="240" w:lineRule="auto"/>
        <w:ind w:left="361.2001037597656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  <w:drawing>
          <wp:inline distB="19050" distT="19050" distL="19050" distR="19050">
            <wp:extent cx="1043940" cy="262128"/>
            <wp:effectExtent b="0" l="0" r="0" t="0"/>
            <wp:docPr id="32" name="image32.png"/>
            <a:graphic>
              <a:graphicData uri="http://schemas.openxmlformats.org/drawingml/2006/picture">
                <pic:pic>
                  <pic:nvPicPr>
                    <pic:cNvPr id="0" name="image32.png"/>
                    <pic:cNvPicPr preferRelativeResize="0"/>
                  </pic:nvPicPr>
                  <pic:blipFill>
                    <a:blip r:embed="rId2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43940" cy="26212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Página9de27</w:t>
      </w:r>
    </w:p>
    <w:p w:rsidR="00000000" w:rsidDel="00000000" w:rsidP="00000000" w:rsidRDefault="00000000" w:rsidRPr="00000000" w14:paraId="000001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62.694091796875" w:firstLine="0"/>
        <w:jc w:val="right"/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Medidor Eletrônico de Insumos – MEI –Manual </w:t>
      </w:r>
    </w:p>
    <w:p w:rsidR="00000000" w:rsidDel="00000000" w:rsidP="00000000" w:rsidRDefault="00000000" w:rsidRPr="00000000" w14:paraId="000001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5.33935546875" w:line="230.6615924835205" w:lineRule="auto"/>
        <w:ind w:left="1258.7640380859375" w:right="129.830322265625" w:hanging="852.5851440429688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TIPO: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Selecionar entre DIGITAL, PULSO ou NTC. O modo DIGITAL serve para monitoraçãodeestado de algum contato. O modo PULSO permite a totalização de pulsos para controledeconsumo de algum insumo (água, gás, etc). O modo NTC permite a medição de temperaturaatravés de um sensor NTC. </w:t>
      </w:r>
    </w:p>
    <w:p w:rsidR="00000000" w:rsidDel="00000000" w:rsidP="00000000" w:rsidRDefault="00000000" w:rsidRPr="00000000" w14:paraId="000001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3.909912109375" w:line="231.46405220031738" w:lineRule="auto"/>
        <w:ind w:left="1258.9630126953125" w:right="468.22998046875" w:hanging="852.7841186523438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TAG: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Pemite a configuração de um texto que facilite a identificação do sinal sendo monitoradoporesta entrada. </w:t>
      </w:r>
    </w:p>
    <w:p w:rsidR="00000000" w:rsidDel="00000000" w:rsidP="00000000" w:rsidRDefault="00000000" w:rsidRPr="00000000" w14:paraId="000001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5.626220703125" w:line="240" w:lineRule="auto"/>
        <w:ind w:left="416.3279724121094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UNIDADE: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Configura o texto da unidade da grandeza medida. </w:t>
      </w:r>
    </w:p>
    <w:p w:rsidR="00000000" w:rsidDel="00000000" w:rsidP="00000000" w:rsidRDefault="00000000" w:rsidRPr="00000000" w14:paraId="000001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8.585205078125" w:line="240" w:lineRule="auto"/>
        <w:ind w:left="0" w:right="201.8115234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ESCALA: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Configura a relação de unidade por pulso quando a entrada for configurada como PULSO. </w:t>
      </w:r>
    </w:p>
    <w:p w:rsidR="00000000" w:rsidDel="00000000" w:rsidP="00000000" w:rsidRDefault="00000000" w:rsidRPr="00000000" w14:paraId="000001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6.165771484375" w:line="231.4652681350708" w:lineRule="auto"/>
        <w:ind w:left="1259.3609619140625" w:right="482.65380859375" w:hanging="848.8040161132812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OFFSET: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Permite um ajuste de offset na medição da temperatura quando a entrada for configuradacomo NTC. </w:t>
      </w:r>
    </w:p>
    <w:p w:rsidR="00000000" w:rsidDel="00000000" w:rsidP="00000000" w:rsidRDefault="00000000" w:rsidRPr="00000000" w14:paraId="000001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5.64453125" w:line="230.25854587554932" w:lineRule="auto"/>
        <w:ind w:left="1264.7340393066406" w:right="1121.68212890625" w:hanging="848.0081176757812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FILTRO: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Configura o filtro para a entrada de PULSO. Pulsos menores que o valor configurado(emmúltiplos de 5ms) são ignorados. Por exemplo, um filtro de valor 2 (10ms) ignoraqualquerpulso na entrada que seja menor que 10ms. </w:t>
      </w:r>
    </w:p>
    <w:p w:rsidR="00000000" w:rsidDel="00000000" w:rsidP="00000000" w:rsidRDefault="00000000" w:rsidRPr="00000000" w14:paraId="000001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6.644287109375" w:line="240" w:lineRule="auto"/>
        <w:ind w:left="417.322998046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Para a entrada analógica, as seguintes configurações estão disponíveis: </w:t>
      </w:r>
    </w:p>
    <w:p w:rsidR="00000000" w:rsidDel="00000000" w:rsidP="00000000" w:rsidRDefault="00000000" w:rsidRPr="00000000" w14:paraId="000001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8.56689453125" w:line="461.7245292663574" w:lineRule="auto"/>
        <w:ind w:left="406.17889404296875" w:right="1025.05981445312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TIPO: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Seleciona o tipo de entrada: tensão (0-10V) ou corrente (0-20mA ou 4-20mA).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TAG: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Permite configurar uma descrição que facilite a identificação da grandeza medida.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UNIDADE: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Configura o texto da unidade da grandeza medida. </w:t>
      </w:r>
    </w:p>
    <w:p w:rsidR="00000000" w:rsidDel="00000000" w:rsidP="00000000" w:rsidRDefault="00000000" w:rsidRPr="00000000" w14:paraId="000001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.720458984375" w:line="231.46465301513672" w:lineRule="auto"/>
        <w:ind w:left="1258.9630126953125" w:right="415.419921875" w:hanging="856.9630432128906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VALOR MÍNIMO: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Configura o valor real (na unidade da grandeza) da medição quando a entradaestiverem seu valor mínimo (0V, 0mA ou 4mA). </w:t>
      </w:r>
    </w:p>
    <w:p w:rsidR="00000000" w:rsidDel="00000000" w:rsidP="00000000" w:rsidRDefault="00000000" w:rsidRPr="00000000" w14:paraId="000001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3.223876953125" w:line="231.4849090576172" w:lineRule="auto"/>
        <w:ind w:left="1264.7340393066406" w:right="972.274169921875" w:hanging="862.7340698242188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VALOR MÁXIMO: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Configura o valor real da grandeza medida quando a entrada estiver emseuvalormáximo (10V ou 20mA). </w:t>
      </w:r>
    </w:p>
    <w:p w:rsidR="00000000" w:rsidDel="00000000" w:rsidP="00000000" w:rsidRDefault="00000000" w:rsidRPr="00000000" w14:paraId="000001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5.62744140625" w:line="231.46465301513672" w:lineRule="auto"/>
        <w:ind w:left="415.13397216796875" w:right="295.142822265625" w:hanging="13.134002685546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A função de cada entrada é selecionada através de outras configurações. As entradas queforemprogramadas como pulso, automáticamente se tornam acumuladores e são incluídas nos históricos. </w:t>
      </w:r>
    </w:p>
    <w:p w:rsidR="00000000" w:rsidDel="00000000" w:rsidP="00000000" w:rsidRDefault="00000000" w:rsidRPr="00000000" w14:paraId="000001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3.223876953125" w:line="240" w:lineRule="auto"/>
        <w:ind w:left="418.118896484375" w:right="0" w:firstLine="0"/>
        <w:jc w:val="left"/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6.5. MEDIÇÃO DE BTU </w:t>
      </w:r>
    </w:p>
    <w:p w:rsidR="00000000" w:rsidDel="00000000" w:rsidP="00000000" w:rsidRDefault="00000000" w:rsidRPr="00000000" w14:paraId="000001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8.56689453125" w:line="231.48550987243652" w:lineRule="auto"/>
        <w:ind w:left="409.1639709472656" w:right="50.6201171875" w:firstLine="2.38800048828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O MEI pode calcular o consumo de ar-condicionado (BTU, TR) de cada unidade. Para isto, é necessáriaa medição de vazão e das temperaturas de entrada e saída de água do fancoil. </w:t>
      </w:r>
    </w:p>
    <w:p w:rsidR="00000000" w:rsidDel="00000000" w:rsidP="00000000" w:rsidRDefault="00000000" w:rsidRPr="00000000" w14:paraId="000001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3.226318359375" w:line="240" w:lineRule="auto"/>
        <w:ind w:left="417.1240234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No menu Configurações / BTU Meter, temos as configurações necessárias: </w:t>
      </w:r>
    </w:p>
    <w:p w:rsidR="00000000" w:rsidDel="00000000" w:rsidP="00000000" w:rsidRDefault="00000000" w:rsidRPr="00000000" w14:paraId="000001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8.5675048828125" w:line="231.44320964813232" w:lineRule="auto"/>
        <w:ind w:left="416.5269470214844" w:right="89.06005859375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ENTRADA TEMP ENTR ÁGUA: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Seleciona a entrada de medição da temperatura de entrada deáguanofancoil. Esta entrada deve estar programada como NTC para o correto funcionamento. </w:t>
      </w:r>
    </w:p>
    <w:p w:rsidR="00000000" w:rsidDel="00000000" w:rsidP="00000000" w:rsidRDefault="00000000" w:rsidRPr="00000000" w14:paraId="000001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5.68206787109375" w:line="229.05462741851807" w:lineRule="auto"/>
        <w:ind w:left="416.5269470214844" w:right="110.609130859375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ENTRADA TEMP SAÍDA ÁGUA: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Seleciona a entrada de medição da temperatura de saída deáguadofancoil. Esta entrada deve estar programada como NTC para o correto funcionamento. </w:t>
      </w:r>
    </w:p>
    <w:p w:rsidR="00000000" w:rsidDel="00000000" w:rsidP="00000000" w:rsidRDefault="00000000" w:rsidRPr="00000000" w14:paraId="000001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7.6434326171875" w:line="231.46501064300537" w:lineRule="auto"/>
        <w:ind w:left="1257.7690124511719" w:right="343.41552734375" w:hanging="841.2420654296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ENTRADA VAZÃO: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Seleciona a entrada para medição de vazão de água no fancoil. Esta mediçãopodeser feita por entrada de pulsos ou pela entrada analógica. No caso de PULSOS, aentradacorrespondente deve estar configurada neste modo. </w:t>
      </w:r>
    </w:p>
    <w:p w:rsidR="00000000" w:rsidDel="00000000" w:rsidP="00000000" w:rsidRDefault="00000000" w:rsidRPr="00000000" w14:paraId="000001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3.24371337890625" w:line="231.44476890563965" w:lineRule="auto"/>
        <w:ind w:left="1264.3360900878906" w:right="343.42041015625" w:hanging="852.9830932617188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CONSTANTE LÍQUIDO: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Configura a constante usada no cálculo de BTU, conforme o líquidosendoutilizado no sistema. </w:t>
      </w:r>
    </w:p>
    <w:p w:rsidR="00000000" w:rsidDel="00000000" w:rsidP="00000000" w:rsidRDefault="00000000" w:rsidRPr="00000000" w14:paraId="000001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3.28125" w:line="231.46562576293945" w:lineRule="auto"/>
        <w:ind w:left="409.1639709472656" w:right="108.287353515625" w:hanging="7.164001464843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A medição de vazão de água pode ser feita através da entrada analógica, usando ummedidor devazãocom saída em 0/4-20mA ou 0-10V. O fundo de escala do medidor deve ser configurado naentradaanalógica, em m³.</w:t>
      </w:r>
    </w:p>
    <w:p w:rsidR="00000000" w:rsidDel="00000000" w:rsidP="00000000" w:rsidRDefault="00000000" w:rsidRPr="00000000" w14:paraId="000001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79.4219970703125" w:line="240" w:lineRule="auto"/>
        <w:ind w:left="361.2001037597656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  <w:drawing>
          <wp:inline distB="19050" distT="19050" distL="19050" distR="19050">
            <wp:extent cx="1043940" cy="262128"/>
            <wp:effectExtent b="0" l="0" r="0" t="0"/>
            <wp:docPr id="33" name="image33.png"/>
            <a:graphic>
              <a:graphicData uri="http://schemas.openxmlformats.org/drawingml/2006/picture">
                <pic:pic>
                  <pic:nvPicPr>
                    <pic:cNvPr id="0" name="image33.png"/>
                    <pic:cNvPicPr preferRelativeResize="0"/>
                  </pic:nvPicPr>
                  <pic:blipFill>
                    <a:blip r:embed="rId2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43940" cy="26212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Página10de27</w:t>
      </w:r>
    </w:p>
    <w:p w:rsidR="00000000" w:rsidDel="00000000" w:rsidP="00000000" w:rsidRDefault="00000000" w:rsidRPr="00000000" w14:paraId="000001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62.694091796875" w:firstLine="0"/>
        <w:jc w:val="right"/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Medidor Eletrônico de Insumos – MEI –Manual </w:t>
      </w:r>
    </w:p>
    <w:p w:rsidR="00000000" w:rsidDel="00000000" w:rsidP="00000000" w:rsidRDefault="00000000" w:rsidRPr="00000000" w14:paraId="000001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5.33935546875" w:line="230.24996280670166" w:lineRule="auto"/>
        <w:ind w:left="408.7660217285156" w:right="105.809326171875" w:firstLine="2.78594970703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Outra opção de menor custo é fazer a medição de vazão através de hidrômetros comsaída depulso. Amedição é feita através de uma entrada de pulsos, configurada de acordo. A relação de m³ por pulsodeve ser configurada para a entrada, no ítem ESCALA. </w:t>
      </w:r>
    </w:p>
    <w:p w:rsidR="00000000" w:rsidDel="00000000" w:rsidP="00000000" w:rsidRDefault="00000000" w:rsidRPr="00000000" w14:paraId="000001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6.669921875" w:line="230.2591609954834" w:lineRule="auto"/>
        <w:ind w:left="408.7660217285156" w:right="425.030517578125" w:firstLine="2.78594970703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Os medidores convencionais de saída de pulso não possuem resolução suficiente para fazer ocálculode BTU, devendo ser usado modelos com maior resolução. Estes medidores possuemumarelaçãobaixa de litros/pulso. </w:t>
      </w:r>
    </w:p>
    <w:p w:rsidR="00000000" w:rsidDel="00000000" w:rsidP="00000000" w:rsidRDefault="00000000" w:rsidRPr="00000000" w14:paraId="000001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6.624755859375" w:line="231.4849090576172" w:lineRule="auto"/>
        <w:ind w:left="408.7660217285156" w:right="33.85986328125" w:firstLine="8.5569763183593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Para o cálculo correto de consumo térmico, BTU, é necessária a configuração da constante dolíquido, definida por: </w:t>
      </w:r>
    </w:p>
    <w:p w:rsidR="00000000" w:rsidDel="00000000" w:rsidP="00000000" w:rsidRDefault="00000000" w:rsidRPr="00000000" w14:paraId="000001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.060302734375" w:line="240" w:lineRule="auto"/>
        <w:ind w:left="0" w:right="1557.919921875" w:firstLine="0"/>
        <w:jc w:val="right"/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24.40455436706543"/>
          <w:szCs w:val="24.40455436706543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24.40455436706543"/>
          <w:szCs w:val="24.40455436706543"/>
          <w:u w:val="none"/>
          <w:shd w:fill="auto" w:val="clear"/>
          <w:vertAlign w:val="baseline"/>
          <w:rtl w:val="0"/>
        </w:rPr>
        <w:t xml:space="preserve">ρ </w:t>
      </w:r>
    </w:p>
    <w:p w:rsidR="00000000" w:rsidDel="00000000" w:rsidP="00000000" w:rsidRDefault="00000000" w:rsidRPr="00000000" w14:paraId="000001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813.5400390625" w:firstLine="0"/>
        <w:jc w:val="right"/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23.807998657226562"/>
          <w:szCs w:val="23.80799865722656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39.67999776204427"/>
          <w:szCs w:val="39.67999776204427"/>
          <w:u w:val="none"/>
          <w:shd w:fill="auto" w:val="clear"/>
          <w:vertAlign w:val="superscript"/>
          <w:rtl w:val="0"/>
        </w:rPr>
        <w:t xml:space="preserve">c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39.67999776204427"/>
          <w:szCs w:val="39.67999776204427"/>
          <w:u w:val="none"/>
          <w:shd w:fill="auto" w:val="clear"/>
          <w:vertAlign w:val="subscript"/>
          <w:rtl w:val="0"/>
        </w:rPr>
        <w:t xml:space="preserve">K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39.67999776204427"/>
          <w:szCs w:val="39.67999776204427"/>
          <w:u w:val="none"/>
          <w:shd w:fill="auto" w:val="clear"/>
          <w:vertAlign w:val="superscript"/>
          <w:rtl w:val="0"/>
        </w:rPr>
        <w:t xml:space="preserve">⋅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23.807998657226562"/>
          <w:szCs w:val="23.807998657226562"/>
          <w:u w:val="none"/>
          <w:shd w:fill="auto" w:val="clear"/>
          <w:vertAlign w:val="baseline"/>
          <w:rtl w:val="0"/>
        </w:rPr>
        <w:t xml:space="preserve">= </w:t>
      </w:r>
    </w:p>
    <w:p w:rsidR="00000000" w:rsidDel="00000000" w:rsidP="00000000" w:rsidRDefault="00000000" w:rsidRPr="00000000" w14:paraId="000001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621.94091796875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.807998657226562"/>
          <w:szCs w:val="23.80799865722656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.807998657226562"/>
          <w:szCs w:val="23.807998657226562"/>
          <w:u w:val="none"/>
          <w:shd w:fill="auto" w:val="clear"/>
          <w:vertAlign w:val="baseline"/>
          <w:rtl w:val="0"/>
        </w:rPr>
        <w:t xml:space="preserve">3024 </w:t>
      </w:r>
    </w:p>
    <w:p w:rsidR="00000000" w:rsidDel="00000000" w:rsidP="00000000" w:rsidRDefault="00000000" w:rsidRPr="00000000" w14:paraId="000001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3.280029296875" w:line="462.92930603027344" w:lineRule="auto"/>
        <w:ind w:left="401.9999694824219" w:right="1105.76904296875" w:firstLine="9.552001953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Onde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ρ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é a densidade do líquido, em kg/m³, </w:t>
      </w: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c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é o calor específico, em cal/g°C. A constante padrão é a da água, K = 0.330692. </w:t>
      </w:r>
    </w:p>
    <w:p w:rsidR="00000000" w:rsidDel="00000000" w:rsidP="00000000" w:rsidRDefault="00000000" w:rsidRPr="00000000" w14:paraId="000001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721923828125" w:line="240" w:lineRule="auto"/>
        <w:ind w:left="418.118896484375" w:right="0" w:firstLine="0"/>
        <w:jc w:val="left"/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6.6. TOTALIZAÇÃO DE PULSOS </w:t>
      </w:r>
    </w:p>
    <w:p w:rsidR="00000000" w:rsidDel="00000000" w:rsidP="00000000" w:rsidRDefault="00000000" w:rsidRPr="00000000" w14:paraId="000001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6.165771484375" w:line="231.44442558288574" w:lineRule="auto"/>
        <w:ind w:left="410.55694580078125" w:right="76.256103515625" w:firstLine="0.995025634765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O medidor MEI permite a totalização de pulsos para controle de consumo de insumos (água, gás, etc). Qualquer medidor com saída de pulsos pode ser conectado às entradas configuradas como PULSO. </w:t>
      </w:r>
    </w:p>
    <w:p w:rsidR="00000000" w:rsidDel="00000000" w:rsidP="00000000" w:rsidRDefault="00000000" w:rsidRPr="00000000" w14:paraId="000001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5.66162109375" w:line="231.4849090576172" w:lineRule="auto"/>
        <w:ind w:left="408.1689453125" w:right="1131.4697265625" w:hanging="6.168975830078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Apenas a configuração da entrada é necessária. Quando configuradas como pulso, automáticamentesão acumuladas e inseridas no históricos, onde o consumo a cada hora é mantido. </w:t>
      </w:r>
    </w:p>
    <w:p w:rsidR="00000000" w:rsidDel="00000000" w:rsidP="00000000" w:rsidRDefault="00000000" w:rsidRPr="00000000" w14:paraId="000001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3.2269287109375" w:line="462.92996406555176" w:lineRule="auto"/>
        <w:ind w:left="418.118896484375" w:right="2527.408447265625" w:hanging="16.118927001953125"/>
        <w:jc w:val="left"/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A configuração do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TAG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na entrada permite a fácil identificação do insumo. </w:t>
      </w: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6.7. MEDIÇÃO DE TEMPERATURA </w:t>
      </w:r>
    </w:p>
    <w:p w:rsidR="00000000" w:rsidDel="00000000" w:rsidP="00000000" w:rsidRDefault="00000000" w:rsidRPr="00000000" w14:paraId="000001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720703125" w:line="231.46465301513672" w:lineRule="auto"/>
        <w:ind w:left="408.9649963378906" w:right="218.6083984375" w:hanging="6.96502685546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As entradas de temperatura do MEI podem ser utilizadas para monitoração de uma temperaturaqualquer (ambiente, externa, etc), com registro nos históricos a cada 5 minutos. </w:t>
      </w:r>
    </w:p>
    <w:p w:rsidR="00000000" w:rsidDel="00000000" w:rsidP="00000000" w:rsidRDefault="00000000" w:rsidRPr="00000000" w14:paraId="000001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3.223876953125" w:line="231.4849090576172" w:lineRule="auto"/>
        <w:ind w:left="409.7608947753906" w:right="81.800537109375" w:firstLine="7.5621032714843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Para o registro, não é necessária nenhuma configuração adicional, apenas a configuração daentradacomo NTC. </w:t>
      </w:r>
    </w:p>
    <w:p w:rsidR="00000000" w:rsidDel="00000000" w:rsidP="00000000" w:rsidRDefault="00000000" w:rsidRPr="00000000" w14:paraId="000001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5.62744140625" w:line="240" w:lineRule="auto"/>
        <w:ind w:left="418.118896484375" w:right="0" w:firstLine="0"/>
        <w:jc w:val="left"/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6.8. RELÓGIO </w:t>
      </w:r>
    </w:p>
    <w:p w:rsidR="00000000" w:rsidDel="00000000" w:rsidP="00000000" w:rsidRDefault="00000000" w:rsidRPr="00000000" w14:paraId="000001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6.1663818359375" w:line="462.9305362701416" w:lineRule="auto"/>
        <w:ind w:left="411.5519714355469" w:right="2327.45971679687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O equipamento possui um relógio mantido à bateria para registro dos históricos. O ajuste do relógio é feito através do menu Configurações / Relógio. </w:t>
      </w:r>
    </w:p>
    <w:p w:rsidR="00000000" w:rsidDel="00000000" w:rsidP="00000000" w:rsidRDefault="00000000" w:rsidRPr="00000000" w14:paraId="000001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719482421875" w:line="231.46405220031738" w:lineRule="auto"/>
        <w:ind w:left="408.7660217285156" w:right="304.68994140625" w:firstLine="3.18389892578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Caso ocorra uma falha no relógio (bateria fraca), o MEI para de registrar os históricos, mas mantémasdemais funções em operação. </w:t>
      </w:r>
    </w:p>
    <w:p w:rsidR="00000000" w:rsidDel="00000000" w:rsidP="00000000" w:rsidRDefault="00000000" w:rsidRPr="00000000" w14:paraId="000001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3.2244873046875" w:line="240" w:lineRule="auto"/>
        <w:ind w:left="418.118896484375" w:right="0" w:firstLine="0"/>
        <w:jc w:val="left"/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6.9. ACUMULADORES </w:t>
      </w:r>
    </w:p>
    <w:p w:rsidR="00000000" w:rsidDel="00000000" w:rsidP="00000000" w:rsidRDefault="00000000" w:rsidRPr="00000000" w14:paraId="000001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8.56658935546875" w:line="231.48648262023926" w:lineRule="auto"/>
        <w:ind w:left="415.13397216796875" w:right="427.1533203125" w:hanging="3.582000732421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O MEI possui diversos acumuladores de consumo. Estes acumuladores são armazenados emmemórianão volátil e permanecem acumulando até que sejam explicitamente zerados. </w:t>
      </w:r>
    </w:p>
    <w:p w:rsidR="00000000" w:rsidDel="00000000" w:rsidP="00000000" w:rsidRDefault="00000000" w:rsidRPr="00000000" w14:paraId="000001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3.2257080078125" w:line="231.44476890563965" w:lineRule="auto"/>
        <w:ind w:left="404.3879699707031" w:right="338.6083984375" w:firstLine="7.164001464843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Os valores atuais destes acumuladores são acessados pela interface local (display) ou pelainterfaceWEB. </w:t>
      </w:r>
    </w:p>
    <w:p w:rsidR="00000000" w:rsidDel="00000000" w:rsidP="00000000" w:rsidRDefault="00000000" w:rsidRPr="00000000" w14:paraId="000001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5.660400390625" w:line="240" w:lineRule="auto"/>
        <w:ind w:left="411.5519714355469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Os seguintes acumuladores estão disponíveis: </w:t>
      </w:r>
    </w:p>
    <w:p w:rsidR="00000000" w:rsidDel="00000000" w:rsidP="00000000" w:rsidRDefault="00000000" w:rsidRPr="00000000" w14:paraId="000001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.58807373046875" w:line="240" w:lineRule="auto"/>
        <w:ind w:left="772.348022460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∙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Energia Ativa </w:t>
      </w:r>
    </w:p>
    <w:p w:rsidR="00000000" w:rsidDel="00000000" w:rsidP="00000000" w:rsidRDefault="00000000" w:rsidRPr="00000000" w14:paraId="000001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.16693115234375" w:line="240" w:lineRule="auto"/>
        <w:ind w:left="772.348022460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∙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Energia Reativa Indutiva </w:t>
      </w:r>
    </w:p>
    <w:p w:rsidR="00000000" w:rsidDel="00000000" w:rsidP="00000000" w:rsidRDefault="00000000" w:rsidRPr="00000000" w14:paraId="000001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36602783203125" w:line="240" w:lineRule="auto"/>
        <w:ind w:left="772.348022460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∙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Energia Reativa Capacitiva </w:t>
      </w:r>
    </w:p>
    <w:p w:rsidR="00000000" w:rsidDel="00000000" w:rsidP="00000000" w:rsidRDefault="00000000" w:rsidRPr="00000000" w14:paraId="000001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.7918701171875" w:line="240" w:lineRule="auto"/>
        <w:ind w:left="772.348022460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∙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BTU de Refrigeração </w:t>
      </w:r>
    </w:p>
    <w:p w:rsidR="00000000" w:rsidDel="00000000" w:rsidP="00000000" w:rsidRDefault="00000000" w:rsidRPr="00000000" w14:paraId="000001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366485595703125" w:line="240" w:lineRule="auto"/>
        <w:ind w:left="772.348022460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∙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BTU de Aquecimento </w:t>
      </w:r>
    </w:p>
    <w:p w:rsidR="00000000" w:rsidDel="00000000" w:rsidP="00000000" w:rsidRDefault="00000000" w:rsidRPr="00000000" w14:paraId="000001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.790191650390625" w:line="240" w:lineRule="auto"/>
        <w:ind w:left="772.348022460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∙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Pulsos Entrada 1</w:t>
      </w:r>
    </w:p>
    <w:p w:rsidR="00000000" w:rsidDel="00000000" w:rsidP="00000000" w:rsidRDefault="00000000" w:rsidRPr="00000000" w14:paraId="000001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09.1461181640625" w:line="240" w:lineRule="auto"/>
        <w:ind w:left="361.2001037597656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  <w:drawing>
          <wp:inline distB="19050" distT="19050" distL="19050" distR="19050">
            <wp:extent cx="1043940" cy="262128"/>
            <wp:effectExtent b="0" l="0" r="0" t="0"/>
            <wp:docPr id="37" name="image37.png"/>
            <a:graphic>
              <a:graphicData uri="http://schemas.openxmlformats.org/drawingml/2006/picture">
                <pic:pic>
                  <pic:nvPicPr>
                    <pic:cNvPr id="0" name="image37.png"/>
                    <pic:cNvPicPr preferRelativeResize="0"/>
                  </pic:nvPicPr>
                  <pic:blipFill>
                    <a:blip r:embed="rId2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43940" cy="26212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Página11de27</w:t>
      </w:r>
    </w:p>
    <w:p w:rsidR="00000000" w:rsidDel="00000000" w:rsidP="00000000" w:rsidRDefault="00000000" w:rsidRPr="00000000" w14:paraId="000001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62.694091796875" w:firstLine="0"/>
        <w:jc w:val="right"/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Medidor Eletrônico de Insumos – MEI –Manual </w:t>
      </w:r>
    </w:p>
    <w:p w:rsidR="00000000" w:rsidDel="00000000" w:rsidP="00000000" w:rsidRDefault="00000000" w:rsidRPr="00000000" w14:paraId="000001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7.340087890625" w:line="240" w:lineRule="auto"/>
        <w:ind w:left="772.348022460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∙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Pulsos Entrada 2 </w:t>
      </w:r>
    </w:p>
    <w:p w:rsidR="00000000" w:rsidDel="00000000" w:rsidP="00000000" w:rsidRDefault="00000000" w:rsidRPr="00000000" w14:paraId="000001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.146484375" w:line="240" w:lineRule="auto"/>
        <w:ind w:left="772.348022460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∙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Pulsos Entrada 3 </w:t>
      </w:r>
    </w:p>
    <w:p w:rsidR="00000000" w:rsidDel="00000000" w:rsidP="00000000" w:rsidRDefault="00000000" w:rsidRPr="00000000" w14:paraId="000001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.761962890625" w:line="240" w:lineRule="auto"/>
        <w:ind w:left="772.348022460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∙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Pulsos Entrada 4 </w:t>
      </w:r>
    </w:p>
    <w:p w:rsidR="00000000" w:rsidDel="00000000" w:rsidP="00000000" w:rsidRDefault="00000000" w:rsidRPr="00000000" w14:paraId="000001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.166015625" w:line="240" w:lineRule="auto"/>
        <w:ind w:left="772.348022460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∙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Pulsos Entrada 5 </w:t>
      </w:r>
    </w:p>
    <w:p w:rsidR="00000000" w:rsidDel="00000000" w:rsidP="00000000" w:rsidRDefault="00000000" w:rsidRPr="00000000" w14:paraId="000001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5.745849609375" w:line="231.4849090576172" w:lineRule="auto"/>
        <w:ind w:left="409.3629455566406" w:right="882.70751953125" w:hanging="7.36297607421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Apenas as configurações das entradas são necessárias para a operação dos acumuladores. Paraasentradas de pulso, é necessária a configuração da relação unidade/pulso (ESCALA). </w:t>
      </w:r>
    </w:p>
    <w:p w:rsidR="00000000" w:rsidDel="00000000" w:rsidP="00000000" w:rsidRDefault="00000000" w:rsidRPr="00000000" w14:paraId="000001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3.2275390625" w:line="231.4652681350708" w:lineRule="auto"/>
        <w:ind w:left="411.9499206542969" w:right="76.220703125" w:hanging="9.949951171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Após a instalação inicial, é recomendado zerar os acumuladores. Isto pode ser feito no menu AJUSTES/ COMANDOS, no botão “Zerar ACUMULADORES”. </w:t>
      </w:r>
    </w:p>
    <w:p w:rsidR="00000000" w:rsidDel="00000000" w:rsidP="00000000" w:rsidRDefault="00000000" w:rsidRPr="00000000" w14:paraId="000001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66.04248046875" w:line="240" w:lineRule="auto"/>
        <w:ind w:left="418.118896484375" w:right="0" w:firstLine="0"/>
        <w:jc w:val="left"/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6.10. HISTÓRICOS </w:t>
      </w:r>
    </w:p>
    <w:p w:rsidR="00000000" w:rsidDel="00000000" w:rsidP="00000000" w:rsidRDefault="00000000" w:rsidRPr="00000000" w14:paraId="000001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6.1669921875" w:line="231.4652681350708" w:lineRule="auto"/>
        <w:ind w:left="408.7660217285156" w:right="477.3779296875" w:firstLine="2.78594970703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O MEI tem a capacidade de manter um registro histórico dos consumos com resolução horáriapor até60dias. </w:t>
      </w:r>
    </w:p>
    <w:p w:rsidR="00000000" w:rsidDel="00000000" w:rsidP="00000000" w:rsidRDefault="00000000" w:rsidRPr="00000000" w14:paraId="000001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5.62255859375" w:line="231.4849090576172" w:lineRule="auto"/>
        <w:ind w:left="409.7608947753906" w:right="981.800537109375" w:hanging="3.18389892578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Todos os canais de consumo são mantidos no histórico automaticamente, não é necessárianenhumaconfiguração. </w:t>
      </w:r>
    </w:p>
    <w:p w:rsidR="00000000" w:rsidDel="00000000" w:rsidP="00000000" w:rsidRDefault="00000000" w:rsidRPr="00000000" w14:paraId="000001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3.2275390625" w:line="231.46465301513672" w:lineRule="auto"/>
        <w:ind w:left="405.58197021484375" w:right="289.844970703125" w:hanging="3.582000732421875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Além das variáveis de consumo, as entradas configuradas como temperatura, a entrada analógicaeatensão RMS em cada fase são incluídas no histórico, com resolução de 5 minutos. Nestecaso, aautonomia é de aproximadamente 10 dias. </w:t>
      </w:r>
    </w:p>
    <w:p w:rsidR="00000000" w:rsidDel="00000000" w:rsidP="00000000" w:rsidRDefault="00000000" w:rsidRPr="00000000" w14:paraId="000001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5.6439208984375" w:line="240" w:lineRule="auto"/>
        <w:ind w:left="0" w:right="259.4921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O anexo B contém uma tabela com todas as variáveis mantidas em histórico e a autonomia decada. </w:t>
      </w:r>
    </w:p>
    <w:p w:rsidR="00000000" w:rsidDel="00000000" w:rsidP="00000000" w:rsidRDefault="00000000" w:rsidRPr="00000000" w14:paraId="000001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6.1663818359375" w:line="231.44504070281982" w:lineRule="auto"/>
        <w:ind w:left="409.7608947753906" w:right="482.686767578125" w:firstLine="1.79107666015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O registro dos históricos são interrompidos caso ocorra uma falha no relógio (data/hora inválida). Nestecaso, um alarme é gerado. </w:t>
      </w:r>
    </w:p>
    <w:p w:rsidR="00000000" w:rsidDel="00000000" w:rsidP="00000000" w:rsidRDefault="00000000" w:rsidRPr="00000000" w14:paraId="000001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5.660400390625" w:line="231.47478103637695" w:lineRule="auto"/>
        <w:ind w:left="415.13397216796875" w:right="391.40869140625" w:hanging="13.134002685546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Após a instalação, é recomendado apagar os históricos para evitar a leitura pelo softwarededadosinválidos. Isto pode ser feito pela interface web, no menu AJUSTES / COMANDOS, no botão“ApagarHISTÓRICOS”. </w:t>
      </w:r>
    </w:p>
    <w:p w:rsidR="00000000" w:rsidDel="00000000" w:rsidP="00000000" w:rsidRDefault="00000000" w:rsidRPr="00000000" w14:paraId="000001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3.2159423828125" w:line="231.46496772766113" w:lineRule="auto"/>
        <w:ind w:left="415.13397216796875" w:right="607.418212890625" w:hanging="3.582000732421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Os históricos dos medidores podem ser acessados pelo OmnirateView. No caso dos medidorescomprotocolo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Bacnet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, também é possível acessá-los por meio de outros softwares que tambémutilizemBacnet. </w:t>
      </w:r>
    </w:p>
    <w:p w:rsidR="00000000" w:rsidDel="00000000" w:rsidP="00000000" w:rsidRDefault="00000000" w:rsidRPr="00000000" w14:paraId="000001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5.6634521484375" w:line="229.05368328094482" w:lineRule="auto"/>
        <w:ind w:left="415.13397216796875" w:right="55.408935546875" w:hanging="7.7610778808593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Já nos medidores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Modbus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, o histórico está disponível exclusivamente no Omnirate, uma vezqueoprotocolo Modbus não possui uma estrutura específica para históricos. </w:t>
      </w:r>
    </w:p>
    <w:p w:rsidR="00000000" w:rsidDel="00000000" w:rsidP="00000000" w:rsidRDefault="00000000" w:rsidRPr="00000000" w14:paraId="000001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7.6434326171875" w:line="240" w:lineRule="auto"/>
        <w:ind w:left="418.118896484375" w:right="0" w:firstLine="0"/>
        <w:jc w:val="left"/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6.11. COMUNICAÇÃO </w:t>
      </w:r>
    </w:p>
    <w:p w:rsidR="00000000" w:rsidDel="00000000" w:rsidP="00000000" w:rsidRDefault="00000000" w:rsidRPr="00000000" w14:paraId="000001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8.5675048828125" w:line="230.25854587554932" w:lineRule="auto"/>
        <w:ind w:left="408.7660217285156" w:right="415.46630859375" w:firstLine="2.78594970703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O MEI possui duas interfaces de comunicação, a ethernet e a RS485. Quando utilizado comosistemade tarifação que acompanha o equipamento, a leitura dos dados pode ser feita por qualquer umadasportas. </w:t>
      </w:r>
    </w:p>
    <w:p w:rsidR="00000000" w:rsidDel="00000000" w:rsidP="00000000" w:rsidRDefault="00000000" w:rsidRPr="00000000" w14:paraId="000001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6.64520263671875" w:line="229.05462741851807" w:lineRule="auto"/>
        <w:ind w:left="415.13397216796875" w:right="26.60888671875" w:firstLine="2.58697509765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Existem dois protocolos disponíveis para o MEI que devem ser selecionados no momento da compra. Omodelo BACnet, que disponibiliza as variações: </w:t>
      </w:r>
    </w:p>
    <w:p w:rsidR="00000000" w:rsidDel="00000000" w:rsidP="00000000" w:rsidRDefault="00000000" w:rsidRPr="00000000" w14:paraId="000001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2.0416259765625" w:line="240" w:lineRule="auto"/>
        <w:ind w:left="772.348022460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∙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BACnet MS/TP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(porta RS485). </w:t>
      </w:r>
    </w:p>
    <w:p w:rsidR="00000000" w:rsidDel="00000000" w:rsidP="00000000" w:rsidRDefault="00000000" w:rsidRPr="00000000" w14:paraId="000001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.14739990234375" w:line="240" w:lineRule="auto"/>
        <w:ind w:left="772.348022460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∙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BACnet/IP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(porta ethernet) </w:t>
      </w:r>
    </w:p>
    <w:p w:rsidR="00000000" w:rsidDel="00000000" w:rsidP="00000000" w:rsidRDefault="00000000" w:rsidRPr="00000000" w14:paraId="000001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3626708984375" w:line="240" w:lineRule="auto"/>
        <w:ind w:left="772.348022460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∙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BACnet/Ethernet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(porta ethernet). </w:t>
      </w:r>
    </w:p>
    <w:p w:rsidR="00000000" w:rsidDel="00000000" w:rsidP="00000000" w:rsidRDefault="00000000" w:rsidRPr="00000000" w14:paraId="000001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8.19000244140625" w:line="240" w:lineRule="auto"/>
        <w:ind w:left="411.5519714355469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O modelo Modbus disponibiliza as seguintes variações do protocolo: </w:t>
      </w:r>
    </w:p>
    <w:p w:rsidR="00000000" w:rsidDel="00000000" w:rsidP="00000000" w:rsidRDefault="00000000" w:rsidRPr="00000000" w14:paraId="000001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.56732177734375" w:line="240" w:lineRule="auto"/>
        <w:ind w:left="772.348022460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∙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Modbus RTU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(porta RS485). </w:t>
      </w:r>
    </w:p>
    <w:p w:rsidR="00000000" w:rsidDel="00000000" w:rsidP="00000000" w:rsidRDefault="00000000" w:rsidRPr="00000000" w14:paraId="000001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.14617919921875" w:line="240" w:lineRule="auto"/>
        <w:ind w:left="772.348022460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∙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Modbus/TCP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(porta ethernet). </w:t>
      </w:r>
    </w:p>
    <w:p w:rsidR="00000000" w:rsidDel="00000000" w:rsidP="00000000" w:rsidRDefault="00000000" w:rsidRPr="00000000" w14:paraId="000001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58758544921875" w:line="240" w:lineRule="auto"/>
        <w:ind w:left="772.348022460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∙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Modbus/UDP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(porta ethernet). </w:t>
      </w:r>
    </w:p>
    <w:p w:rsidR="00000000" w:rsidDel="00000000" w:rsidP="00000000" w:rsidRDefault="00000000" w:rsidRPr="00000000" w14:paraId="000001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6.14593505859375" w:line="240" w:lineRule="auto"/>
        <w:ind w:left="411.9499206542969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Consultar o apêndice C e D para as configurações disponíveis de comunicação.</w:t>
      </w:r>
    </w:p>
    <w:p w:rsidR="00000000" w:rsidDel="00000000" w:rsidP="00000000" w:rsidRDefault="00000000" w:rsidRPr="00000000" w14:paraId="000001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7.5677490234375" w:line="240" w:lineRule="auto"/>
        <w:ind w:left="361.2001037597656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  <w:drawing>
          <wp:inline distB="19050" distT="19050" distL="19050" distR="19050">
            <wp:extent cx="1043940" cy="262128"/>
            <wp:effectExtent b="0" l="0" r="0" t="0"/>
            <wp:docPr id="38" name="image38.png"/>
            <a:graphic>
              <a:graphicData uri="http://schemas.openxmlformats.org/drawingml/2006/picture">
                <pic:pic>
                  <pic:nvPicPr>
                    <pic:cNvPr id="0" name="image38.png"/>
                    <pic:cNvPicPr preferRelativeResize="0"/>
                  </pic:nvPicPr>
                  <pic:blipFill>
                    <a:blip r:embed="rId3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43940" cy="26212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Página12de27</w:t>
      </w:r>
    </w:p>
    <w:p w:rsidR="00000000" w:rsidDel="00000000" w:rsidP="00000000" w:rsidRDefault="00000000" w:rsidRPr="00000000" w14:paraId="000001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62.694091796875" w:firstLine="0"/>
        <w:jc w:val="right"/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Medidor Eletrônico de Insumos – MEI –Manual </w:t>
      </w:r>
    </w:p>
    <w:p w:rsidR="00000000" w:rsidDel="00000000" w:rsidP="00000000" w:rsidRDefault="00000000" w:rsidRPr="00000000" w14:paraId="000001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5.33935546875" w:line="240" w:lineRule="auto"/>
        <w:ind w:left="418.118896484375" w:right="0" w:firstLine="0"/>
        <w:jc w:val="left"/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6.12. MONITORAÇÃO PELA INTERFACE LOCAL </w:t>
      </w:r>
    </w:p>
    <w:p w:rsidR="00000000" w:rsidDel="00000000" w:rsidP="00000000" w:rsidRDefault="00000000" w:rsidRPr="00000000" w14:paraId="000001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6.1474609375" w:line="231.47446632385254" w:lineRule="auto"/>
        <w:ind w:left="415.13397216796875" w:right="605" w:hanging="3.582000732421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O medidor possui uma interface local, com display e 4 teclas que permite verificar o funcionamentoemonitorar os consumos dos insumos. É possível fazer a configuração básica do equipamentopelainterface local. </w:t>
      </w:r>
    </w:p>
    <w:p w:rsidR="00000000" w:rsidDel="00000000" w:rsidP="00000000" w:rsidRDefault="00000000" w:rsidRPr="00000000" w14:paraId="000001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4.03564453125" w:line="387.2457218170166" w:lineRule="auto"/>
        <w:ind w:left="411.5519714355469" w:right="261.04736328125" w:hanging="9.552001953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  <w:drawing>
          <wp:inline distB="19050" distT="19050" distL="19050" distR="19050">
            <wp:extent cx="161544" cy="161544"/>
            <wp:effectExtent b="0" l="0" r="0" t="0"/>
            <wp:docPr id="36" name="image36.png"/>
            <a:graphic>
              <a:graphicData uri="http://schemas.openxmlformats.org/drawingml/2006/picture">
                <pic:pic>
                  <pic:nvPicPr>
                    <pic:cNvPr id="0" name="image36.png"/>
                    <pic:cNvPicPr preferRelativeResize="0"/>
                  </pic:nvPicPr>
                  <pic:blipFill>
                    <a:blip r:embed="rId3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1544" cy="16154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 tecla navega entre os menus disponíveis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  <w:drawing>
          <wp:inline distB="19050" distT="19050" distL="19050" distR="19050">
            <wp:extent cx="176784" cy="176784"/>
            <wp:effectExtent b="0" l="0" r="0" t="0"/>
            <wp:docPr id="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3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6784" cy="17678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  <w:drawing>
          <wp:inline distB="19050" distT="19050" distL="19050" distR="19050">
            <wp:extent cx="176784" cy="176784"/>
            <wp:effectExtent b="0" l="0" r="0" t="0"/>
            <wp:docPr id="4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3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6784" cy="17678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 e as teclas e entre as telas disponíveis nomenu. Os seguintes menus e telas estão disponíveis: </w:t>
      </w:r>
    </w:p>
    <w:p w:rsidR="00000000" w:rsidDel="00000000" w:rsidP="00000000" w:rsidRDefault="00000000" w:rsidRPr="00000000" w14:paraId="000001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.32080078125" w:line="240" w:lineRule="auto"/>
        <w:ind w:left="416.1289978027344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MENU CONSUMOS </w:t>
      </w:r>
    </w:p>
    <w:p w:rsidR="00000000" w:rsidDel="00000000" w:rsidP="00000000" w:rsidRDefault="00000000" w:rsidRPr="00000000" w14:paraId="000001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8.56689453125" w:line="240" w:lineRule="auto"/>
        <w:ind w:left="417.322998046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Permite acesso aos acumuladores de consumo do equipamento. As telas existentes: </w:t>
      </w:r>
    </w:p>
    <w:p w:rsidR="00000000" w:rsidDel="00000000" w:rsidP="00000000" w:rsidRDefault="00000000" w:rsidRPr="00000000" w14:paraId="000001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.56640625" w:line="240" w:lineRule="auto"/>
        <w:ind w:left="772.348022460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∙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Consumo ativo </w:t>
      </w:r>
    </w:p>
    <w:p w:rsidR="00000000" w:rsidDel="00000000" w:rsidP="00000000" w:rsidRDefault="00000000" w:rsidRPr="00000000" w14:paraId="000001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36572265625" w:line="240" w:lineRule="auto"/>
        <w:ind w:left="772.348022460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∙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Consumo reativo indutivo </w:t>
      </w:r>
    </w:p>
    <w:p w:rsidR="00000000" w:rsidDel="00000000" w:rsidP="00000000" w:rsidRDefault="00000000" w:rsidRPr="00000000" w14:paraId="000001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.7900390625" w:line="240" w:lineRule="auto"/>
        <w:ind w:left="772.348022460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∙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Consumo reativo capacitivo </w:t>
      </w:r>
    </w:p>
    <w:p w:rsidR="00000000" w:rsidDel="00000000" w:rsidP="00000000" w:rsidRDefault="00000000" w:rsidRPr="00000000" w14:paraId="000001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36572265625" w:line="240" w:lineRule="auto"/>
        <w:ind w:left="772.348022460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∙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Consumo Refrigeração </w:t>
      </w:r>
    </w:p>
    <w:p w:rsidR="00000000" w:rsidDel="00000000" w:rsidP="00000000" w:rsidRDefault="00000000" w:rsidRPr="00000000" w14:paraId="000001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.765625" w:line="240" w:lineRule="auto"/>
        <w:ind w:left="772.348022460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∙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Consumo Aquecimento </w:t>
      </w:r>
    </w:p>
    <w:p w:rsidR="00000000" w:rsidDel="00000000" w:rsidP="00000000" w:rsidRDefault="00000000" w:rsidRPr="00000000" w14:paraId="000001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.146484375" w:line="240" w:lineRule="auto"/>
        <w:ind w:left="772.348022460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∙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Entrada Pulsos 1 </w:t>
      </w:r>
    </w:p>
    <w:p w:rsidR="00000000" w:rsidDel="00000000" w:rsidP="00000000" w:rsidRDefault="00000000" w:rsidRPr="00000000" w14:paraId="000001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.761962890625" w:line="240" w:lineRule="auto"/>
        <w:ind w:left="772.348022460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∙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Entrada Pulsos 2 </w:t>
      </w:r>
    </w:p>
    <w:p w:rsidR="00000000" w:rsidDel="00000000" w:rsidP="00000000" w:rsidRDefault="00000000" w:rsidRPr="00000000" w14:paraId="000001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.166015625" w:line="240" w:lineRule="auto"/>
        <w:ind w:left="772.348022460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∙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Entrada Pulsos 3 </w:t>
      </w:r>
    </w:p>
    <w:p w:rsidR="00000000" w:rsidDel="00000000" w:rsidP="00000000" w:rsidRDefault="00000000" w:rsidRPr="00000000" w14:paraId="000001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36572265625" w:line="240" w:lineRule="auto"/>
        <w:ind w:left="772.348022460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∙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Entrada Pulsos 4 </w:t>
      </w:r>
    </w:p>
    <w:p w:rsidR="00000000" w:rsidDel="00000000" w:rsidP="00000000" w:rsidRDefault="00000000" w:rsidRPr="00000000" w14:paraId="000001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.7894287109375" w:line="240" w:lineRule="auto"/>
        <w:ind w:left="772.348022460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∙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Entrada Pulsos 5 </w:t>
      </w:r>
    </w:p>
    <w:p w:rsidR="00000000" w:rsidDel="00000000" w:rsidP="00000000" w:rsidRDefault="00000000" w:rsidRPr="00000000" w14:paraId="000001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5.7672119140625" w:line="460.5183219909668" w:lineRule="auto"/>
        <w:ind w:left="416.1289978027344" w:right="738.73779296875" w:firstLine="1.194000244140625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Para as entradas de pulso, o nome mostrado é o configurado no TAG da entrada correspondente.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MENU ENERGIA </w:t>
      </w:r>
    </w:p>
    <w:p w:rsidR="00000000" w:rsidDel="00000000" w:rsidP="00000000" w:rsidRDefault="00000000" w:rsidRPr="00000000" w14:paraId="000001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.72021484375" w:line="240" w:lineRule="auto"/>
        <w:ind w:left="401.9999694824219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Acesso às variáveis de medição de energia. As seguintes telas estão disponíveis: </w:t>
      </w:r>
    </w:p>
    <w:p w:rsidR="00000000" w:rsidDel="00000000" w:rsidP="00000000" w:rsidRDefault="00000000" w:rsidRPr="00000000" w14:paraId="000001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.56640625" w:line="240" w:lineRule="auto"/>
        <w:ind w:left="772.348022460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∙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Tensão fases A, B, C </w:t>
      </w:r>
    </w:p>
    <w:p w:rsidR="00000000" w:rsidDel="00000000" w:rsidP="00000000" w:rsidRDefault="00000000" w:rsidRPr="00000000" w14:paraId="000001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.74609375" w:line="240" w:lineRule="auto"/>
        <w:ind w:left="772.348022460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∙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Tensões fase-fase (CA, AB, BC). </w:t>
      </w:r>
    </w:p>
    <w:p w:rsidR="00000000" w:rsidDel="00000000" w:rsidP="00000000" w:rsidRDefault="00000000" w:rsidRPr="00000000" w14:paraId="000001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.186767578125" w:line="240" w:lineRule="auto"/>
        <w:ind w:left="772.348022460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∙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Ângulos de fase </w:t>
      </w:r>
    </w:p>
    <w:p w:rsidR="00000000" w:rsidDel="00000000" w:rsidP="00000000" w:rsidRDefault="00000000" w:rsidRPr="00000000" w14:paraId="000001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3663330078125" w:line="240" w:lineRule="auto"/>
        <w:ind w:left="772.348022460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∙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Corrente fases A, B, C </w:t>
      </w:r>
    </w:p>
    <w:p w:rsidR="00000000" w:rsidDel="00000000" w:rsidP="00000000" w:rsidRDefault="00000000" w:rsidRPr="00000000" w14:paraId="000001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.7894287109375" w:line="240" w:lineRule="auto"/>
        <w:ind w:left="772.348022460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∙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Potência Ativa fases A, B, C, Total </w:t>
      </w:r>
    </w:p>
    <w:p w:rsidR="00000000" w:rsidDel="00000000" w:rsidP="00000000" w:rsidRDefault="00000000" w:rsidRPr="00000000" w14:paraId="000001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.1470947265625" w:line="240" w:lineRule="auto"/>
        <w:ind w:left="772.348022460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∙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Potência Reativa fases A, B, C, Total </w:t>
      </w:r>
    </w:p>
    <w:p w:rsidR="00000000" w:rsidDel="00000000" w:rsidP="00000000" w:rsidRDefault="00000000" w:rsidRPr="00000000" w14:paraId="000001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.7625732421875" w:line="240" w:lineRule="auto"/>
        <w:ind w:left="772.348022460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∙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Fator potência fases A, B, C, Total </w:t>
      </w:r>
    </w:p>
    <w:p w:rsidR="00000000" w:rsidDel="00000000" w:rsidP="00000000" w:rsidRDefault="00000000" w:rsidRPr="00000000" w14:paraId="000001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.146484375" w:line="240" w:lineRule="auto"/>
        <w:ind w:left="772.348022460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∙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Frequência (fase A) </w:t>
      </w:r>
    </w:p>
    <w:p w:rsidR="00000000" w:rsidDel="00000000" w:rsidP="00000000" w:rsidRDefault="00000000" w:rsidRPr="00000000" w14:paraId="000001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5.7415771484375" w:line="240" w:lineRule="auto"/>
        <w:ind w:left="416.1289978027344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MENU AR CONDICIONADO </w:t>
      </w:r>
    </w:p>
    <w:p w:rsidR="00000000" w:rsidDel="00000000" w:rsidP="00000000" w:rsidRDefault="00000000" w:rsidRPr="00000000" w14:paraId="000001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8.5870361328125" w:line="240" w:lineRule="auto"/>
        <w:ind w:left="401.9999694824219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Acesso às variáveis de medição do consumo de ar condicionado. As telas disponíveis: </w:t>
      </w:r>
    </w:p>
    <w:p w:rsidR="00000000" w:rsidDel="00000000" w:rsidP="00000000" w:rsidRDefault="00000000" w:rsidRPr="00000000" w14:paraId="000001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.5682373046875" w:line="240" w:lineRule="auto"/>
        <w:ind w:left="772.348022460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∙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Potência refrigeração </w:t>
      </w:r>
    </w:p>
    <w:p w:rsidR="00000000" w:rsidDel="00000000" w:rsidP="00000000" w:rsidRDefault="00000000" w:rsidRPr="00000000" w14:paraId="000001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.14617919921875" w:line="240" w:lineRule="auto"/>
        <w:ind w:left="772.348022460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∙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Potência Aquecimento </w:t>
      </w:r>
    </w:p>
    <w:p w:rsidR="00000000" w:rsidDel="00000000" w:rsidP="00000000" w:rsidRDefault="00000000" w:rsidRPr="00000000" w14:paraId="000001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.7613525390625" w:line="240" w:lineRule="auto"/>
        <w:ind w:left="772.348022460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∙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Vazão </w:t>
      </w:r>
    </w:p>
    <w:p w:rsidR="00000000" w:rsidDel="00000000" w:rsidP="00000000" w:rsidRDefault="00000000" w:rsidRPr="00000000" w14:paraId="000001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.14739990234375" w:line="240" w:lineRule="auto"/>
        <w:ind w:left="772.348022460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∙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Temperatura de entrada de água </w:t>
      </w:r>
    </w:p>
    <w:p w:rsidR="00000000" w:rsidDel="00000000" w:rsidP="00000000" w:rsidRDefault="00000000" w:rsidRPr="00000000" w14:paraId="000001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3626708984375" w:line="240" w:lineRule="auto"/>
        <w:ind w:left="772.348022460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∙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Temperatura de saída de água </w:t>
      </w:r>
    </w:p>
    <w:p w:rsidR="00000000" w:rsidDel="00000000" w:rsidP="00000000" w:rsidRDefault="00000000" w:rsidRPr="00000000" w14:paraId="000001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8.19000244140625" w:line="240" w:lineRule="auto"/>
        <w:ind w:left="416.1289978027344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MENU MEDIDOR </w:t>
      </w:r>
    </w:p>
    <w:p w:rsidR="00000000" w:rsidDel="00000000" w:rsidP="00000000" w:rsidRDefault="00000000" w:rsidRPr="00000000" w14:paraId="000001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6.14715576171875" w:line="240" w:lineRule="auto"/>
        <w:ind w:left="401.9999694824219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Acesso à variáveis gerais do equipamento. </w:t>
      </w:r>
    </w:p>
    <w:p w:rsidR="00000000" w:rsidDel="00000000" w:rsidP="00000000" w:rsidRDefault="00000000" w:rsidRPr="00000000" w14:paraId="000001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.56610107421875" w:line="240" w:lineRule="auto"/>
        <w:ind w:left="772.348022460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∙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Data/hora </w:t>
      </w:r>
    </w:p>
    <w:p w:rsidR="00000000" w:rsidDel="00000000" w:rsidP="00000000" w:rsidRDefault="00000000" w:rsidRPr="00000000" w14:paraId="000001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.7613525390625" w:line="240" w:lineRule="auto"/>
        <w:ind w:left="772.348022460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∙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Relação TP </w:t>
      </w:r>
    </w:p>
    <w:p w:rsidR="00000000" w:rsidDel="00000000" w:rsidP="00000000" w:rsidRDefault="00000000" w:rsidRPr="00000000" w14:paraId="000001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.14739990234375" w:line="240" w:lineRule="auto"/>
        <w:ind w:left="772.348022460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∙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Endereço IP / Máscara de rede / Gateway </w:t>
      </w:r>
    </w:p>
    <w:p w:rsidR="00000000" w:rsidDel="00000000" w:rsidP="00000000" w:rsidRDefault="00000000" w:rsidRPr="00000000" w14:paraId="000001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362823486328125" w:line="240" w:lineRule="auto"/>
        <w:ind w:left="772.348022460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∙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Endereço MAC da interface ethernet </w:t>
      </w:r>
    </w:p>
    <w:p w:rsidR="00000000" w:rsidDel="00000000" w:rsidP="00000000" w:rsidRDefault="00000000" w:rsidRPr="00000000" w14:paraId="000001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.79034423828125" w:line="240" w:lineRule="auto"/>
        <w:ind w:left="772.348022460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∙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Endereços Modbus ou BACnet</w:t>
      </w:r>
    </w:p>
    <w:p w:rsidR="00000000" w:rsidDel="00000000" w:rsidP="00000000" w:rsidRDefault="00000000" w:rsidRPr="00000000" w14:paraId="000001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01.54571533203125" w:line="240" w:lineRule="auto"/>
        <w:ind w:left="361.2001037597656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  <w:drawing>
          <wp:inline distB="19050" distT="19050" distL="19050" distR="19050">
            <wp:extent cx="1043940" cy="262128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3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43940" cy="26212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Página13de27</w:t>
      </w:r>
    </w:p>
    <w:p w:rsidR="00000000" w:rsidDel="00000000" w:rsidP="00000000" w:rsidRDefault="00000000" w:rsidRPr="00000000" w14:paraId="000001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62.694091796875" w:firstLine="0"/>
        <w:jc w:val="right"/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Medidor Eletrônico de Insumos – MEI –Manual </w:t>
      </w:r>
    </w:p>
    <w:p w:rsidR="00000000" w:rsidDel="00000000" w:rsidP="00000000" w:rsidRDefault="00000000" w:rsidRPr="00000000" w14:paraId="000001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7.340087890625" w:line="240" w:lineRule="auto"/>
        <w:ind w:left="772.348022460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∙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Velocidade da porta RS485 </w:t>
      </w:r>
    </w:p>
    <w:p w:rsidR="00000000" w:rsidDel="00000000" w:rsidP="00000000" w:rsidRDefault="00000000" w:rsidRPr="00000000" w14:paraId="000001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.146484375" w:line="240" w:lineRule="auto"/>
        <w:ind w:left="772.348022460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∙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Versão do firmware </w:t>
      </w:r>
    </w:p>
    <w:p w:rsidR="00000000" w:rsidDel="00000000" w:rsidP="00000000" w:rsidRDefault="00000000" w:rsidRPr="00000000" w14:paraId="000001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5.76171875" w:line="240" w:lineRule="auto"/>
        <w:ind w:left="416.1289978027344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MENU ES </w:t>
      </w:r>
    </w:p>
    <w:p w:rsidR="00000000" w:rsidDel="00000000" w:rsidP="00000000" w:rsidRDefault="00000000" w:rsidRPr="00000000" w14:paraId="000001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8.56689453125" w:line="240" w:lineRule="auto"/>
        <w:ind w:left="417.7209472656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Estado das entradas e saídas do equipamento. </w:t>
      </w:r>
    </w:p>
    <w:p w:rsidR="00000000" w:rsidDel="00000000" w:rsidP="00000000" w:rsidRDefault="00000000" w:rsidRPr="00000000" w14:paraId="000001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.56640625" w:line="240" w:lineRule="auto"/>
        <w:ind w:left="772.348022460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∙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Valor das entradas de temperatura. </w:t>
      </w:r>
    </w:p>
    <w:p w:rsidR="00000000" w:rsidDel="00000000" w:rsidP="00000000" w:rsidRDefault="00000000" w:rsidRPr="00000000" w14:paraId="000001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.166015625" w:line="240" w:lineRule="auto"/>
        <w:ind w:left="772.348022460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∙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Entrada analógica </w:t>
      </w:r>
    </w:p>
    <w:p w:rsidR="00000000" w:rsidDel="00000000" w:rsidP="00000000" w:rsidRDefault="00000000" w:rsidRPr="00000000" w14:paraId="000001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.765625" w:line="240" w:lineRule="auto"/>
        <w:ind w:left="772.348022460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∙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Estados das entradas digitais </w:t>
      </w:r>
    </w:p>
    <w:p w:rsidR="00000000" w:rsidDel="00000000" w:rsidP="00000000" w:rsidRDefault="00000000" w:rsidRPr="00000000" w14:paraId="000001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.146484375" w:line="240" w:lineRule="auto"/>
        <w:ind w:left="772.348022460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∙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Estado das saídas digitais </w:t>
      </w:r>
    </w:p>
    <w:p w:rsidR="00000000" w:rsidDel="00000000" w:rsidP="00000000" w:rsidRDefault="00000000" w:rsidRPr="00000000" w14:paraId="000001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16.1289978027344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MENU ALARMES </w:t>
      </w:r>
    </w:p>
    <w:p w:rsidR="00000000" w:rsidDel="00000000" w:rsidP="00000000" w:rsidRDefault="00000000" w:rsidRPr="00000000" w14:paraId="000001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8.565673828125" w:line="460.5183219909668" w:lineRule="auto"/>
        <w:ind w:left="418.118896484375" w:right="2238.5491943359375" w:firstLine="2.38800048828125"/>
        <w:jc w:val="left"/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Indica o estado dos alarmes ativos. Cada tela contém um alarme ativo. </w:t>
      </w: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6.13. CONFIGURAÇÃO PELA INTERFACE LOCAL </w:t>
      </w:r>
    </w:p>
    <w:p w:rsidR="00000000" w:rsidDel="00000000" w:rsidP="00000000" w:rsidRDefault="00000000" w:rsidRPr="00000000" w14:paraId="000001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.721435546875" w:line="242.31473922729492" w:lineRule="auto"/>
        <w:ind w:left="409.3629455566406" w:right="21.055908203125" w:firstLine="2.18902587890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Os parâmetros básicos de medição e comunicação podem ser feitos pela interface local. Para acessá-los, é necessário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  <w:drawing>
          <wp:inline distB="19050" distT="19050" distL="19050" distR="19050">
            <wp:extent cx="161544" cy="161544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3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1544" cy="16154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 pressionar as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  <w:drawing>
          <wp:inline distB="19050" distT="19050" distL="19050" distR="19050">
            <wp:extent cx="176784" cy="176784"/>
            <wp:effectExtent b="0" l="0" r="0" t="0"/>
            <wp:docPr id="7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3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6784" cy="17678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 teclas e por alguns segundos. </w:t>
      </w:r>
    </w:p>
    <w:p w:rsidR="00000000" w:rsidDel="00000000" w:rsidP="00000000" w:rsidRDefault="00000000" w:rsidRPr="00000000" w14:paraId="000001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5.068359375" w:line="227.6022434234619" w:lineRule="auto"/>
        <w:ind w:left="404.5869445800781" w:right="275.908203125" w:firstLine="12.537078857421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Nas telas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  <w:drawing>
          <wp:inline distB="19050" distT="19050" distL="19050" distR="19050">
            <wp:extent cx="179832" cy="179832"/>
            <wp:effectExtent b="0" l="0" r="0" t="0"/>
            <wp:docPr id="8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3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9832" cy="17983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 de edição, a tecla inicia a edição e confirma 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  <w:drawing>
          <wp:inline distB="19050" distT="19050" distL="19050" distR="19050">
            <wp:extent cx="176784" cy="176784"/>
            <wp:effectExtent b="0" l="0" r="0" t="0"/>
            <wp:docPr id="5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3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6784" cy="17678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 novo valor. As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  <w:drawing>
          <wp:inline distB="19050" distT="19050" distL="19050" distR="19050">
            <wp:extent cx="176784" cy="176784"/>
            <wp:effectExtent b="0" l="0" r="0" t="0"/>
            <wp:docPr id="6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3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6784" cy="17678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 teclas e navegamentre as configurações disponíveis ou alteram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  <w:drawing>
          <wp:inline distB="19050" distT="19050" distL="19050" distR="19050">
            <wp:extent cx="161544" cy="161544"/>
            <wp:effectExtent b="0" l="0" r="0" t="0"/>
            <wp:docPr id="9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4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1544" cy="16154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 o valor sendo editado. A tecla seleciona os camposdavariável sendo editada. Para cancelar a edição e retornar ao valor original, basta esperar algunssegundos sem pressionar nenhuma tecla. </w:t>
      </w:r>
    </w:p>
    <w:p w:rsidR="00000000" w:rsidDel="00000000" w:rsidP="00000000" w:rsidRDefault="00000000" w:rsidRPr="00000000" w14:paraId="000001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3.310546875" w:line="460.49869537353516" w:lineRule="auto"/>
        <w:ind w:left="411.9499206542969" w:right="766.8798828125" w:firstLine="5.373077392578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Para acesso às configurações, é necessário o uso de uma senha.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A senha padrão é 1111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. Consultar o apêndice D com a lista de configurações disponíveis. </w:t>
      </w:r>
    </w:p>
    <w:p w:rsidR="00000000" w:rsidDel="00000000" w:rsidP="00000000" w:rsidRDefault="00000000" w:rsidRPr="00000000" w14:paraId="000001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.7562255859375" w:line="240" w:lineRule="auto"/>
        <w:ind w:left="418.118896484375" w:right="0" w:firstLine="0"/>
        <w:jc w:val="left"/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6.14. ALARMES </w:t>
      </w:r>
    </w:p>
    <w:p w:rsidR="00000000" w:rsidDel="00000000" w:rsidP="00000000" w:rsidRDefault="00000000" w:rsidRPr="00000000" w14:paraId="000001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4.566650390625" w:line="240" w:lineRule="auto"/>
        <w:ind w:left="411.5519714355469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Os seguintes alarmes são gerados pelo MEI: </w:t>
      </w:r>
    </w:p>
    <w:p w:rsidR="00000000" w:rsidDel="00000000" w:rsidP="00000000" w:rsidRDefault="00000000" w:rsidRPr="00000000" w14:paraId="0000019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8.56689453125" w:line="240" w:lineRule="auto"/>
        <w:ind w:left="416.7259216308594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FALHA NTC x </w:t>
      </w:r>
    </w:p>
    <w:p w:rsidR="00000000" w:rsidDel="00000000" w:rsidP="00000000" w:rsidRDefault="00000000" w:rsidRPr="00000000" w14:paraId="0000019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6.1663818359375" w:line="231.44504070281982" w:lineRule="auto"/>
        <w:ind w:left="409.1639709472656" w:right="29.000244140625" w:firstLine="2.38800048828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Ocorre quando uma entrada configurada como medição de temperatura (NTC) estiver como sensor emaberto, curto ou fora da faixa de medição. </w:t>
      </w:r>
    </w:p>
    <w:p w:rsidR="00000000" w:rsidDel="00000000" w:rsidP="00000000" w:rsidRDefault="00000000" w:rsidRPr="00000000" w14:paraId="000001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5.6591796875" w:line="240" w:lineRule="auto"/>
        <w:ind w:left="416.7259216308594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FALHA ANALÓGICA </w:t>
      </w:r>
    </w:p>
    <w:p w:rsidR="00000000" w:rsidDel="00000000" w:rsidP="00000000" w:rsidRDefault="00000000" w:rsidRPr="00000000" w14:paraId="0000019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8.5870361328125" w:line="460.49869537353516" w:lineRule="auto"/>
        <w:ind w:left="406.17889404296875" w:right="1329.107666015625" w:firstLine="5.373077392578125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Ocorre quando a entrada AI1 estiver configurada como 4-20mA e o cabo for desconectado.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TC x INVERTIDO </w:t>
      </w:r>
    </w:p>
    <w:p w:rsidR="00000000" w:rsidDel="00000000" w:rsidP="00000000" w:rsidRDefault="00000000" w:rsidRPr="00000000" w14:paraId="000001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.736083984375" w:line="231.48643970489502" w:lineRule="auto"/>
        <w:ind w:left="405.58197021484375" w:right="117.80029296875" w:firstLine="5.970001220703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Ocorre quando um dos canais de corrente estiver com defasagem maior que 90° emrelação aocanal detensão correspondente. </w:t>
      </w:r>
    </w:p>
    <w:p w:rsidR="00000000" w:rsidDel="00000000" w:rsidP="00000000" w:rsidRDefault="00000000" w:rsidRPr="00000000" w14:paraId="000001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3.2257080078125" w:line="240" w:lineRule="auto"/>
        <w:ind w:left="416.5269470214844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ERRO NO RELÓGIO </w:t>
      </w:r>
    </w:p>
    <w:p w:rsidR="00000000" w:rsidDel="00000000" w:rsidP="00000000" w:rsidRDefault="00000000" w:rsidRPr="00000000" w14:paraId="0000019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8.56781005859375" w:line="240" w:lineRule="auto"/>
        <w:ind w:left="417.322998046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Data e hora do controlador são inválidas. </w:t>
      </w:r>
    </w:p>
    <w:p w:rsidR="00000000" w:rsidDel="00000000" w:rsidP="00000000" w:rsidRDefault="00000000" w:rsidRPr="00000000" w14:paraId="000001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8.56658935546875" w:line="240" w:lineRule="auto"/>
        <w:ind w:left="416.5269470214844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ERRO DE CALIBRAÇÃO </w:t>
      </w:r>
    </w:p>
    <w:p w:rsidR="00000000" w:rsidDel="00000000" w:rsidP="00000000" w:rsidRDefault="00000000" w:rsidRPr="00000000" w14:paraId="000001A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6.16668701171875" w:line="231.44476890563965" w:lineRule="auto"/>
        <w:ind w:left="408.56689453125" w:right="405.80078125" w:firstLine="2.985076904296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Ocorre quando há uma falha em recuperar a calibração do equipamento da memória não volátil. Contateo fabricante para solucionar este problema.</w:t>
      </w:r>
    </w:p>
    <w:p w:rsidR="00000000" w:rsidDel="00000000" w:rsidP="00000000" w:rsidRDefault="00000000" w:rsidRPr="00000000" w14:paraId="000001A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86.6610717773438" w:line="240" w:lineRule="auto"/>
        <w:ind w:left="361.2001037597656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  <w:drawing>
          <wp:inline distB="19050" distT="19050" distL="19050" distR="19050">
            <wp:extent cx="1043940" cy="262128"/>
            <wp:effectExtent b="0" l="0" r="0" t="0"/>
            <wp:docPr id="10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4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43940" cy="26212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Página14de27</w:t>
      </w:r>
    </w:p>
    <w:p w:rsidR="00000000" w:rsidDel="00000000" w:rsidP="00000000" w:rsidRDefault="00000000" w:rsidRPr="00000000" w14:paraId="000001A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62.694091796875" w:firstLine="0"/>
        <w:jc w:val="right"/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Medidor Eletrônico de Insumos – MEI –Manual </w:t>
      </w:r>
    </w:p>
    <w:p w:rsidR="00000000" w:rsidDel="00000000" w:rsidP="00000000" w:rsidRDefault="00000000" w:rsidRPr="00000000" w14:paraId="000001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76.34033203125" w:line="240" w:lineRule="auto"/>
        <w:ind w:left="401.9999694824219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9998092651367"/>
          <w:szCs w:val="23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9998092651367"/>
          <w:szCs w:val="23.999998092651367"/>
          <w:u w:val="none"/>
          <w:shd w:fill="auto" w:val="clear"/>
          <w:vertAlign w:val="baseline"/>
          <w:rtl w:val="0"/>
        </w:rPr>
        <w:t xml:space="preserve">A. DIFERENÇA ENTRE MODELOS </w:t>
      </w:r>
    </w:p>
    <w:p w:rsidR="00000000" w:rsidDel="00000000" w:rsidP="00000000" w:rsidRDefault="00000000" w:rsidRPr="00000000" w14:paraId="000001A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5.919189453125" w:line="240" w:lineRule="auto"/>
        <w:ind w:left="0" w:right="1171.495361328125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FUNÇÃO STD PLUS PROULTRA</w:t>
      </w:r>
    </w:p>
    <w:p w:rsidR="00000000" w:rsidDel="00000000" w:rsidP="00000000" w:rsidRDefault="00000000" w:rsidRPr="00000000" w14:paraId="000001A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.540771484375" w:line="230.13004302978516" w:lineRule="auto"/>
        <w:ind w:left="414.77996826171875" w:right="264.27978515625" w:firstLine="0"/>
        <w:jc w:val="both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Medição de energia trifásica (ativa e reativa)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X X X X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Fator de potência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X X X X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Medição de tensão por fase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X X X X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Medição de corrente por fase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X X X X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Memória de massa (para históricos)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X X X X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Medição de consumo de ar-condicionado (BTU-meter)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X X X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Entradas de pulso para totalização de consumo de água, </w:t>
      </w:r>
    </w:p>
    <w:p w:rsidR="00000000" w:rsidDel="00000000" w:rsidP="00000000" w:rsidRDefault="00000000" w:rsidRPr="00000000" w14:paraId="000001A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0.57089805603027" w:lineRule="auto"/>
        <w:ind w:left="408.47991943359375" w:right="264.27978515625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9.999996821085613"/>
          <w:szCs w:val="29.999996821085613"/>
          <w:u w:val="none"/>
          <w:shd w:fill="auto" w:val="clear"/>
          <w:vertAlign w:val="subscript"/>
          <w:rtl w:val="0"/>
        </w:rPr>
        <w:t xml:space="preserve">gás, etc...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X X X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Entradas para medição de temperatura (NTC)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X X X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Entrada analógica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X X X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Entrada para alarme de pânico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X X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Porta de comunicação RS485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X X X X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Porta de comunicação ethernet 10/100M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X X X X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Software de tarifação incluído *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X X X X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Tabela 4 - Diferença dos modelos. </w:t>
      </w:r>
    </w:p>
    <w:p w:rsidR="00000000" w:rsidDel="00000000" w:rsidP="00000000" w:rsidRDefault="00000000" w:rsidRPr="00000000" w14:paraId="000001A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8.929443359375" w:line="240" w:lineRule="auto"/>
        <w:ind w:left="411.5519714355469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O software de tarifação está incluso nos fornecimentos acima de 50 peças de qualquer modelo.</w:t>
      </w:r>
    </w:p>
    <w:p w:rsidR="00000000" w:rsidDel="00000000" w:rsidP="00000000" w:rsidRDefault="00000000" w:rsidRPr="00000000" w14:paraId="000001A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905.145263671875" w:line="240" w:lineRule="auto"/>
        <w:ind w:left="361.2001037597656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  <w:drawing>
          <wp:inline distB="19050" distT="19050" distL="19050" distR="19050">
            <wp:extent cx="1043940" cy="262128"/>
            <wp:effectExtent b="0" l="0" r="0" t="0"/>
            <wp:docPr id="11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4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43940" cy="26212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Página15de27</w:t>
      </w:r>
    </w:p>
    <w:p w:rsidR="00000000" w:rsidDel="00000000" w:rsidP="00000000" w:rsidRDefault="00000000" w:rsidRPr="00000000" w14:paraId="000001A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62.694091796875" w:firstLine="0"/>
        <w:jc w:val="right"/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Medidor Eletrônico de Insumos – MEI –Manual </w:t>
      </w:r>
    </w:p>
    <w:p w:rsidR="00000000" w:rsidDel="00000000" w:rsidP="00000000" w:rsidRDefault="00000000" w:rsidRPr="00000000" w14:paraId="000001A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76.34033203125" w:line="240" w:lineRule="auto"/>
        <w:ind w:left="419.5199584960937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9998092651367"/>
          <w:szCs w:val="23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9998092651367"/>
          <w:szCs w:val="23.999998092651367"/>
          <w:u w:val="none"/>
          <w:shd w:fill="auto" w:val="clear"/>
          <w:vertAlign w:val="baseline"/>
          <w:rtl w:val="0"/>
        </w:rPr>
        <w:t xml:space="preserve">B. VARIÁVEIS NO HISTÓRICO </w:t>
      </w:r>
    </w:p>
    <w:p w:rsidR="00000000" w:rsidDel="00000000" w:rsidP="00000000" w:rsidRDefault="00000000" w:rsidRPr="00000000" w14:paraId="000001A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6.119384765625" w:line="232.0103359222412" w:lineRule="auto"/>
        <w:ind w:left="631.3800048828125" w:right="134.715576171875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single"/>
          <w:shd w:fill="auto" w:val="clear"/>
          <w:vertAlign w:val="baseline"/>
          <w:rtl w:val="0"/>
        </w:rPr>
        <w:t xml:space="preserve">Variável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single"/>
          <w:shd w:fill="auto" w:val="clear"/>
          <w:vertAlign w:val="baseline"/>
          <w:rtl w:val="0"/>
        </w:rPr>
        <w:t xml:space="preserve">Resolução Núm máx registros Autonomia(dias)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Energia Ativa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1h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1452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60.5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Energia reativa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1h 1452 60.5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Fator de potência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1h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1452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60.5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BTU Refrigeração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1h 1452 60.5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BTU Aquecimento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1h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1452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60.5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Entrada Pulsos 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1h 1452 60.5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Entrada Pulsos 2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1h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1452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60.5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Entrada Pulsos 3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1h 1452 60.5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Entrada Pulsos 4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1h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1452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60.5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Entrada Pulsos 5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1h 1452 60.5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Temperatura 1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5min 2904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10.1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Temperatura 2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5 min 2904 10.1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Temperatura 3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5 min 2904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10.1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Temperatura 4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5 min 2904 10.1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Temperatura 5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5 min 2904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10.1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Entrada Analógica 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5 min 2904 10.1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Tensão RMS Fase A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5 min 2904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10.1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Tensão RMS Fase B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5 min 2904 10.1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Tensão RMS Fase C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5 min 2904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10.1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Demanda ativa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15min 5808 60.5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Tabela 5 - Variáveis do histórico.</w:t>
      </w:r>
    </w:p>
    <w:p w:rsidR="00000000" w:rsidDel="00000000" w:rsidP="00000000" w:rsidRDefault="00000000" w:rsidRPr="00000000" w14:paraId="000001A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062.191162109375" w:line="240" w:lineRule="auto"/>
        <w:ind w:left="361.2001037597656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</w:rPr>
        <w:sectPr>
          <w:type w:val="continuous"/>
          <w:pgSz w:h="16840" w:w="11900" w:orient="portrait"/>
          <w:pgMar w:bottom="651.99951171875" w:top="696.99951171875" w:left="1016.3999938964844" w:right="5.31982421875" w:header="0" w:footer="720"/>
          <w:cols w:equalWidth="0" w:num="1">
            <w:col w:space="0" w:w="10878.280181884766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  <w:drawing>
          <wp:inline distB="19050" distT="19050" distL="19050" distR="19050">
            <wp:extent cx="1043940" cy="262128"/>
            <wp:effectExtent b="0" l="0" r="0" t="0"/>
            <wp:docPr id="14" name="image14.png"/>
            <a:graphic>
              <a:graphicData uri="http://schemas.openxmlformats.org/drawingml/2006/picture">
                <pic:pic>
                  <pic:nvPicPr>
                    <pic:cNvPr id="0" name="image14.png"/>
                    <pic:cNvPicPr preferRelativeResize="0"/>
                  </pic:nvPicPr>
                  <pic:blipFill>
                    <a:blip r:embed="rId4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43940" cy="26212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Página16de27</w:t>
      </w:r>
    </w:p>
    <w:p w:rsidR="00000000" w:rsidDel="00000000" w:rsidP="00000000" w:rsidRDefault="00000000" w:rsidRPr="00000000" w14:paraId="000001A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Medidor Eletrônico de Insumos – MEI – Manual de Serviço</w:t>
      </w:r>
    </w:p>
    <w:p w:rsidR="00000000" w:rsidDel="00000000" w:rsidP="00000000" w:rsidRDefault="00000000" w:rsidRPr="00000000" w14:paraId="000001A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5.94116210937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9998092651367"/>
          <w:szCs w:val="23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9998092651367"/>
          <w:szCs w:val="23.999998092651367"/>
          <w:u w:val="none"/>
          <w:shd w:fill="auto" w:val="clear"/>
          <w:vertAlign w:val="baseline"/>
          <w:rtl w:val="0"/>
        </w:rPr>
        <w:t xml:space="preserve">C. VARIÁVEIS DE CONFIGURAÇÃO NA INTERFACE WEB </w:t>
      </w:r>
    </w:p>
    <w:p w:rsidR="00000000" w:rsidDel="00000000" w:rsidP="00000000" w:rsidRDefault="00000000" w:rsidRPr="00000000" w14:paraId="000001B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1.31896972656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Estas variáveis são disponibilizadas na interface web para configuração do equipamento. </w:t>
      </w:r>
    </w:p>
    <w:p w:rsidR="00000000" w:rsidDel="00000000" w:rsidP="00000000" w:rsidRDefault="00000000" w:rsidRPr="00000000" w14:paraId="000001B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5.767211914062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single"/>
          <w:shd w:fill="auto" w:val="clear"/>
          <w:vertAlign w:val="baseline"/>
          <w:rtl w:val="0"/>
        </w:rPr>
        <w:t xml:space="preserve">VARIÁVEL GRUPO DEFAULT FAIXA DESCRIÇÃO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B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.166748046875" w:line="230.57451725006104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Modo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Medição Estrela (3F+N) Seleciona o tipo de ligação (estrela ou triângulo).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Relação TC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Medição 50/5 Seleciona a relação do transformador de corrente.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Relação TP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Medição 220/220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Seleciona a relação TP (primário/secundário).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B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.409423828125" w:line="229.2410945892334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Minuto de fechamento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Medição 0 0 .. 59 Seleciona o minuto de fechamento dos históricos de energia ativa.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Tipo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Entradas Digital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Seleciona o tipo de entrada (digital/pulso/NTC).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B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3896484375" w:line="231.92895412445068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Tag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Entradas Configura um nome para facilitar a identificação da entrada.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Unidade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Entradas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Configura a unidade (texto) da entrada. </w:t>
      </w:r>
    </w:p>
    <w:p w:rsidR="00000000" w:rsidDel="00000000" w:rsidP="00000000" w:rsidRDefault="00000000" w:rsidRPr="00000000" w14:paraId="000001B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.3931884765625" w:line="229.24152374267578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Escala pulsos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Entradas 1.0 0.0001 .. 100.0 Configura a relação de unidade/pulso da entrada.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Offset NTC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Entradas 0.0 -5 .. 5 Configura um offset para ajuste do sensor NTC.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Filtro pulsos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Entradas 2 0 .. 200 Filtro da entrada digital/pulsos. Pulsos menores que este valor (x5ms) são ignorados </w:t>
      </w:r>
    </w:p>
    <w:p w:rsidR="00000000" w:rsidDel="00000000" w:rsidP="00000000" w:rsidRDefault="00000000" w:rsidRPr="00000000" w14:paraId="000001B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.80908203125" w:line="230.1300430297851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Tipo analógica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Entradas 0-20mA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Seleciona o tipo da entrada analógica (tensão ou corrente).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Valor mínimo analógica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Entradas 0 Valor da variável medida quando a entrada estiver em seu valor mínimo.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Valor máximo analógica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Entradas 100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Valor da variável medida quando a entrada estiver em seu valor máximo.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Entrada temp entr agua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BTU - Seleciona o número da entrada para medição da temperatura de entrada daágua. </w:t>
      </w:r>
    </w:p>
    <w:p w:rsidR="00000000" w:rsidDel="00000000" w:rsidP="00000000" w:rsidRDefault="00000000" w:rsidRPr="00000000" w14:paraId="000001B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.74267578125" w:line="230.1300430297851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Entrada temp saída agua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BTU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Seleciona o número da entrada para medição da temperatura de saída de água.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Entrada vazão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BTU Seleciona o número da entrada para medição de vazão (pulsos ou analógica).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Constante líquido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BTU 0.330692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Constante do líquido para cálculo de BTU.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Endereço IP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Comunicação 10.1.1.240 Endereço do medidor na rede ethernet. </w:t>
      </w:r>
    </w:p>
    <w:p w:rsidR="00000000" w:rsidDel="00000000" w:rsidP="00000000" w:rsidRDefault="00000000" w:rsidRPr="00000000" w14:paraId="000001B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.7432861328125" w:line="229.2410945892334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Máscara de rede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Comunicação 255.255.255.0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Máscara da rede IP que pertence o medidor.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Gateway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Comunicação 10.1.1.1 Endereço do gateway padrão. </w:t>
      </w:r>
    </w:p>
    <w:p w:rsidR="00000000" w:rsidDel="00000000" w:rsidP="00000000" w:rsidRDefault="00000000" w:rsidRPr="00000000" w14:paraId="000001B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38903808593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Baudrate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Comunicação 9600 9600 .. 115200 Velocidade da porta RS485. </w:t>
      </w:r>
    </w:p>
    <w:p w:rsidR="00000000" w:rsidDel="00000000" w:rsidP="00000000" w:rsidRDefault="00000000" w:rsidRPr="00000000" w14:paraId="000001B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9.234299659729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Device ID (BACnet)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Comunicação 4194303 0 .. 4194303 Identificador do equipamento BACnet na rede.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Habilita BACnet/IP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Comunicação Sim Habilita o protocolo BACnet/IP na interface ethernet.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Porta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Comunicação 47808 0 .. 65535 Configura a porta UDP para o protocolo BACnet/IP.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Habilita BACnet/Ethernet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Comunicação Sim Habilita o protocolo BACnet/Ethernet.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B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.83441162109375" w:line="229.61926460266113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Habilita BACnet MS/TP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Comunicação Sim Habilita o protocolo BACnet MS/TP na porta RS485.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Station Addr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Comunicação 127 0 .. 127 Configura o endereço do medidor na rede BACnet MS/TP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Max Master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Comunicação 127 0 .. 127 Identifica o endereço do último mestre na rede.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Max Info Frames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Comunicação 1 0 .. 8 Número máximo de comunicações antes de passar o token.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Endereço Modbus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Comunicação 254 0 ..254 Endereço do equipamento na rede Modbus.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Setpoint Refrigeração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Fancoil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24.0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Configura o ponto de operação do controle de refrigeração.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Histerese On-Off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Fancoil 1.0 Configura a histerese do controle On-Off de refrigeração.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PID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Fancoil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0 .. 100 Configura os ganhos do PID. </w:t>
      </w:r>
    </w:p>
    <w:p w:rsidR="00000000" w:rsidDel="00000000" w:rsidP="00000000" w:rsidRDefault="00000000" w:rsidRPr="00000000" w14:paraId="000001B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.54510498046875" w:line="229.2417669296264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Tempo amostragem PID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Fancoil 60 Tempo de execuções do algoritmo de PID.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Tempo abertura válvula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Fancoil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90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Tempo de abertura total da válvula floating.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Temp ambiente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Mapa E/S 1 .. 5 Número da entrada para medição de temperatura ambiente.</w:t>
      </w:r>
    </w:p>
    <w:p w:rsidR="00000000" w:rsidDel="00000000" w:rsidP="00000000" w:rsidRDefault="00000000" w:rsidRPr="00000000" w14:paraId="000001B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6.387634277343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  <w:drawing>
          <wp:inline distB="19050" distT="19050" distL="19050" distR="19050">
            <wp:extent cx="1043940" cy="262128"/>
            <wp:effectExtent b="0" l="0" r="0" t="0"/>
            <wp:docPr id="15" name="image15.png"/>
            <a:graphic>
              <a:graphicData uri="http://schemas.openxmlformats.org/drawingml/2006/picture">
                <pic:pic>
                  <pic:nvPicPr>
                    <pic:cNvPr id="0" name="image15.png"/>
                    <pic:cNvPicPr preferRelativeResize="0"/>
                  </pic:nvPicPr>
                  <pic:blipFill>
                    <a:blip r:embed="rId4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43940" cy="26212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Página 17 de27</w:t>
      </w:r>
    </w:p>
    <w:p w:rsidR="00000000" w:rsidDel="00000000" w:rsidP="00000000" w:rsidRDefault="00000000" w:rsidRPr="00000000" w14:paraId="000001B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Medidor Eletrônico de Insumos – MEI – Manual de Serviço</w:t>
      </w:r>
    </w:p>
    <w:p w:rsidR="00000000" w:rsidDel="00000000" w:rsidP="00000000" w:rsidRDefault="00000000" w:rsidRPr="00000000" w14:paraId="000001B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4.739990234375" w:line="229.83160972595215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Status ventilador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Mapa E/S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1 .. 5 Número da entrada para monitoração de status do ventilador.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Automático/desligado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Mapa E/S 1 .. 5 Número da entrada para função AUT/DESLIGADO.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Habilitação externa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Mapa E/S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1 .. 5 Número da entrada para a função habilitação remota.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Ventilador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Mapa E/S 1 .. 4 Número da saída de acionamento do ventilador.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Válvula On-Off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Mapa E/S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1 .. 4 Número da saída para acionamento da válvula on-off.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Válv floating abre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Mapa E/S 1 .. 4 Número da saída para abertura da válvula floating.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Válv floating fecha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Mapa E/S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1 .. 4 Número da saída para fechamento da válvula foating.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Válvula proporcional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Mapa E/S 1 .. 1 Número da saída analógica para acionamento da válvula proporcional.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Entrada Alarme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Pânico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1 .. 5 Número da entrada para acionamento do alarme de pânico.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Mensagem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Pânico Texto do alarme de pânico. </w:t>
      </w:r>
    </w:p>
    <w:p w:rsidR="00000000" w:rsidDel="00000000" w:rsidP="00000000" w:rsidRDefault="00000000" w:rsidRPr="00000000" w14:paraId="000001C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.3873291015625" w:line="237.2382402420044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Porta UDP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Pânico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0 .. 65535 Porta UDP para transmissão do alarme de pânico.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Local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Diversos Texto com o local de instalação do medidor, para facilitar a identificação.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Senha configuração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Diversos config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Senha de acesso às configurações pela interface web.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Tabela 6 - Variáveis de configuração na interface web. </w:t>
      </w:r>
    </w:p>
    <w:p w:rsidR="00000000" w:rsidDel="00000000" w:rsidP="00000000" w:rsidRDefault="00000000" w:rsidRPr="00000000" w14:paraId="000001C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730.39001464843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  <w:drawing>
          <wp:inline distB="19050" distT="19050" distL="19050" distR="19050">
            <wp:extent cx="1043940" cy="262128"/>
            <wp:effectExtent b="0" l="0" r="0" t="0"/>
            <wp:docPr id="12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4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43940" cy="26212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Página 18 de27</w:t>
      </w:r>
    </w:p>
    <w:p w:rsidR="00000000" w:rsidDel="00000000" w:rsidP="00000000" w:rsidRDefault="00000000" w:rsidRPr="00000000" w14:paraId="000001C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Medidor Eletrônico de Insumos – MEI – Manual de Serviço</w:t>
      </w:r>
    </w:p>
    <w:p w:rsidR="00000000" w:rsidDel="00000000" w:rsidP="00000000" w:rsidRDefault="00000000" w:rsidRPr="00000000" w14:paraId="000001C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8.74023437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9998092651367"/>
          <w:szCs w:val="23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9998092651367"/>
          <w:szCs w:val="23.999998092651367"/>
          <w:u w:val="none"/>
          <w:shd w:fill="auto" w:val="clear"/>
          <w:vertAlign w:val="baseline"/>
          <w:rtl w:val="0"/>
        </w:rPr>
        <w:t xml:space="preserve">D. VARIÁVEIS DE CONFIGURAÇÃO NA INTERFACE LOCAL </w:t>
      </w:r>
    </w:p>
    <w:p w:rsidR="00000000" w:rsidDel="00000000" w:rsidP="00000000" w:rsidRDefault="00000000" w:rsidRPr="00000000" w14:paraId="000001C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6.300048828125" w:line="237.24592208862305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VARIÁVEL DEFAULT FAIXA DESCRIÇÃO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Relação TC Prim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50 1 .. 999999 Corrente nominal no primário do TC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Relação TC Sec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5 1 .. 999999 Corrente nominal no secundário do TC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Relação TP Prim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220 127 .. 127000 Tensão nominal do primário do TP. </w:t>
      </w:r>
    </w:p>
    <w:p w:rsidR="00000000" w:rsidDel="00000000" w:rsidP="00000000" w:rsidRDefault="00000000" w:rsidRPr="00000000" w14:paraId="000001C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Relação TP Sec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220 127 .. 127000 Tensão nominal do secundário do TP. </w:t>
      </w:r>
    </w:p>
    <w:p w:rsidR="00000000" w:rsidDel="00000000" w:rsidP="00000000" w:rsidRDefault="00000000" w:rsidRPr="00000000" w14:paraId="000001C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1.907267570495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Min fechamento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0 0 .. 59 Configura o minuto de fechamento dos históricos de energia ativa.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Ajuste data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Permite a configuração da data. </w:t>
      </w:r>
    </w:p>
    <w:p w:rsidR="00000000" w:rsidDel="00000000" w:rsidP="00000000" w:rsidRDefault="00000000" w:rsidRPr="00000000" w14:paraId="000001C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.40966796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Ajuste hora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Permite a configuração da hora. </w:t>
      </w:r>
    </w:p>
    <w:p w:rsidR="00000000" w:rsidDel="00000000" w:rsidP="00000000" w:rsidRDefault="00000000" w:rsidRPr="00000000" w14:paraId="000001C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Endereço IP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10.1.1.240 Endereço do equipamento na rede IP. </w:t>
      </w:r>
    </w:p>
    <w:p w:rsidR="00000000" w:rsidDel="00000000" w:rsidP="00000000" w:rsidRDefault="00000000" w:rsidRPr="00000000" w14:paraId="000001C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Máscara rede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255.255.255.0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Máscara da rede IP. </w:t>
      </w:r>
    </w:p>
    <w:p w:rsidR="00000000" w:rsidDel="00000000" w:rsidP="00000000" w:rsidRDefault="00000000" w:rsidRPr="00000000" w14:paraId="000001C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Gateway padrão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10.1.1.1 Endereço do gateway padrão. </w:t>
      </w:r>
    </w:p>
    <w:p w:rsidR="00000000" w:rsidDel="00000000" w:rsidP="00000000" w:rsidRDefault="00000000" w:rsidRPr="00000000" w14:paraId="000001C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Hab BACnet/Eth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Sim Habilita a interface BACnet/Ethernet.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C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Hab BACnet/IP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Sim Habilita a interface BACnet/IP </w:t>
      </w:r>
    </w:p>
    <w:p w:rsidR="00000000" w:rsidDel="00000000" w:rsidP="00000000" w:rsidRDefault="00000000" w:rsidRPr="00000000" w14:paraId="000001C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0.1227903366089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Hab BACnet MS/TP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Sim Habilita a interface BACnet MS/TP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Endereço MS/TP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127 0 .. 127 Endereço do equipamento na rede MS/TP (deve ser único na subrede MS/TP).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BACnet DeviceID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4194303 0 .. 4194303 Identificador global do equipamento na rede (deve ser único em toda instalação).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Porta BACnet/IP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47808 0 .. 65535 Porta UDP usada no protocolo BACnet/IP. </w:t>
      </w:r>
    </w:p>
    <w:p w:rsidR="00000000" w:rsidDel="00000000" w:rsidP="00000000" w:rsidRDefault="00000000" w:rsidRPr="00000000" w14:paraId="000001C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.7677001953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Endereço Modbus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254 0 .. 254 Endereço do equipamento na rede Modbus. </w:t>
      </w:r>
    </w:p>
    <w:p w:rsidR="00000000" w:rsidDel="00000000" w:rsidP="00000000" w:rsidRDefault="00000000" w:rsidRPr="00000000" w14:paraId="000001C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Baudrate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9600 9600 .. 115200 Velocidade de comunicação da porta RS485. </w:t>
      </w:r>
    </w:p>
    <w:p w:rsidR="00000000" w:rsidDel="00000000" w:rsidP="00000000" w:rsidRDefault="00000000" w:rsidRPr="00000000" w14:paraId="000001D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.720214843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Tabela 7 - Variáveis de configuração na interface local.</w:t>
      </w:r>
    </w:p>
    <w:p w:rsidR="00000000" w:rsidDel="00000000" w:rsidP="00000000" w:rsidRDefault="00000000" w:rsidRPr="00000000" w14:paraId="000001D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735.56579589843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  <w:drawing>
          <wp:inline distB="19050" distT="19050" distL="19050" distR="19050">
            <wp:extent cx="1043940" cy="262128"/>
            <wp:effectExtent b="0" l="0" r="0" t="0"/>
            <wp:docPr id="13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4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43940" cy="26212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Página 19 de27</w:t>
      </w:r>
    </w:p>
    <w:p w:rsidR="00000000" w:rsidDel="00000000" w:rsidP="00000000" w:rsidRDefault="00000000" w:rsidRPr="00000000" w14:paraId="000001D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Medidor Eletrônico de Insumos – MEI – Manual de Serviço</w:t>
      </w:r>
    </w:p>
    <w:p w:rsidR="00000000" w:rsidDel="00000000" w:rsidP="00000000" w:rsidRDefault="00000000" w:rsidRPr="00000000" w14:paraId="000001D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5.94116210937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9998092651367"/>
          <w:szCs w:val="23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9998092651367"/>
          <w:szCs w:val="23.999998092651367"/>
          <w:u w:val="none"/>
          <w:shd w:fill="auto" w:val="clear"/>
          <w:vertAlign w:val="baseline"/>
          <w:rtl w:val="0"/>
        </w:rPr>
        <w:t xml:space="preserve">E. TABELA MODBUS </w:t>
      </w:r>
    </w:p>
    <w:p w:rsidR="00000000" w:rsidDel="00000000" w:rsidP="00000000" w:rsidRDefault="00000000" w:rsidRPr="00000000" w14:paraId="000001D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6.9195556640625" w:line="231.4646530151367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Os seguintes tipos de dados são utilizados nos registros Modbus, acessíveis sem distinção através das funções 03 (Read Holding Registers) e 04 (Read Input Registers) do Modbus. </w:t>
      </w:r>
    </w:p>
    <w:tbl>
      <w:tblPr>
        <w:tblStyle w:val="Table2"/>
        <w:tblW w:w="14501.000900268555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472.000045776367"/>
        <w:gridCol w:w="2117.999267578125"/>
        <w:gridCol w:w="9911.001586914062"/>
        <w:tblGridChange w:id="0">
          <w:tblGrid>
            <w:gridCol w:w="2472.000045776367"/>
            <w:gridCol w:w="2117.999267578125"/>
            <w:gridCol w:w="9911.001586914062"/>
          </w:tblGrid>
        </w:tblGridChange>
      </w:tblGrid>
      <w:tr>
        <w:trPr>
          <w:cantSplit w:val="0"/>
          <w:trHeight w:val="47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TIPO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38.12591552734375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NUM</w:t>
            </w:r>
          </w:p>
          <w:p w:rsidR="00000000" w:rsidDel="00000000" w:rsidP="00000000" w:rsidRDefault="00000000" w:rsidRPr="00000000" w14:paraId="000001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MODBUS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8.7408447265625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 REGISTROS </w:t>
            </w:r>
          </w:p>
          <w:p w:rsidR="00000000" w:rsidDel="00000000" w:rsidP="00000000" w:rsidRDefault="00000000" w:rsidRPr="00000000" w14:paraId="000001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DESCRIÇÃO</w:t>
            </w:r>
          </w:p>
          <w:p w:rsidR="00000000" w:rsidDel="00000000" w:rsidP="00000000" w:rsidRDefault="00000000" w:rsidRPr="00000000" w14:paraId="000001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9671630859375" w:line="240" w:lineRule="auto"/>
              <w:ind w:left="1910.474853515625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9.899999618530273"/>
                <w:szCs w:val="19.899999618530273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217.0007324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89.0200805664062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01.38122558593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Inteiro de 16 bits, sem sinal</w:t>
            </w:r>
          </w:p>
        </w:tc>
      </w:tr>
      <w:tr>
        <w:trPr>
          <w:cantSplit w:val="0"/>
          <w:trHeight w:val="216.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DWORD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24.22607421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01.38122558593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Inteiro de 32 bits, sem sinal. A ordem dos bytes é MSB...LSB (high end). </w:t>
            </w:r>
          </w:p>
        </w:tc>
      </w:tr>
      <w:tr>
        <w:trPr>
          <w:cantSplit w:val="0"/>
          <w:trHeight w:val="217.00012207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FLOAT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968.223266601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01.38122558593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Ponto flutuante padrão IEEE754. A ordem dos bytes é MSB .. LSB</w:t>
            </w:r>
          </w:p>
        </w:tc>
      </w:tr>
    </w:tbl>
    <w:p w:rsidR="00000000" w:rsidDel="00000000" w:rsidP="00000000" w:rsidRDefault="00000000" w:rsidRPr="00000000" w14:paraId="000001E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Tabela 8 - Registros Modbus. </w:t>
      </w:r>
    </w:p>
    <w:p w:rsidR="00000000" w:rsidDel="00000000" w:rsidP="00000000" w:rsidRDefault="00000000" w:rsidRPr="00000000" w14:paraId="000001E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4.1668701171875" w:line="229.0536832809448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A interface RS485 utiliza as seguintes configurações fixas: 8 bits de dados, 1 stop bit, sem paridade. A velocidade de comunicação é configurável pela interfaceweb. </w:t>
      </w:r>
    </w:p>
    <w:p w:rsidR="00000000" w:rsidDel="00000000" w:rsidP="00000000" w:rsidRDefault="00000000" w:rsidRPr="00000000" w14:paraId="000001E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2.84301757812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Endereço </w:t>
      </w:r>
    </w:p>
    <w:p w:rsidR="00000000" w:rsidDel="00000000" w:rsidP="00000000" w:rsidRDefault="00000000" w:rsidRPr="00000000" w14:paraId="000001E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Modbus </w:t>
      </w:r>
    </w:p>
    <w:p w:rsidR="00000000" w:rsidDel="00000000" w:rsidP="00000000" w:rsidRDefault="00000000" w:rsidRPr="00000000" w14:paraId="000001E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Tipo R/W Unidade Descrição </w:t>
      </w:r>
    </w:p>
    <w:p w:rsidR="00000000" w:rsidDel="00000000" w:rsidP="00000000" w:rsidRDefault="00000000" w:rsidRPr="00000000" w14:paraId="000001E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single"/>
          <w:shd w:fill="auto" w:val="clear"/>
          <w:vertAlign w:val="baseline"/>
          <w:rtl w:val="0"/>
        </w:rPr>
        <w:t xml:space="preserve">(decimal)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E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567138671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  <w:rtl w:val="0"/>
        </w:rPr>
        <w:t xml:space="preserve">0 FLOAT R V Tensão fase 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E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339843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  <w:rtl w:val="0"/>
        </w:rPr>
        <w:t xml:space="preserve">2 FLOAT R V Tensão fase B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E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939941406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  <w:rtl w:val="0"/>
        </w:rPr>
        <w:t xml:space="preserve">4 FLOAT R V Tensão fase C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E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9405517578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  <w:rtl w:val="0"/>
        </w:rPr>
        <w:t xml:space="preserve">6 FLOAT R V Tensão fases C-A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F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3203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  <w:rtl w:val="0"/>
        </w:rPr>
        <w:t xml:space="preserve">8 FLOAT R V Tensão fases A-B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F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95977783203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  <w:rtl w:val="0"/>
        </w:rPr>
        <w:t xml:space="preserve">10 FLOAT R V Tensão fases B-C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F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34014892578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  <w:rtl w:val="0"/>
        </w:rPr>
        <w:t xml:space="preserve">12 FLOAT R A Corrente fase 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F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93963623046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  <w:rtl w:val="0"/>
        </w:rPr>
        <w:t xml:space="preserve">14 FLOAT R A Corrente fase B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F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93963623046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  <w:rtl w:val="0"/>
        </w:rPr>
        <w:t xml:space="preserve">16 FLOAT R A Corrente fase C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F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32000732421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  <w:rtl w:val="0"/>
        </w:rPr>
        <w:t xml:space="preserve">18 FLOAT R kW Potência ativa fase 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F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94024658203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  <w:rtl w:val="0"/>
        </w:rPr>
        <w:t xml:space="preserve">20 FLOAT R kW Potência ativa fase B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F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35968017578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  <w:rtl w:val="0"/>
        </w:rPr>
        <w:t xml:space="preserve">22 FLOAT R kW Potência ativa fase C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F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93963623046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  <w:rtl w:val="0"/>
        </w:rPr>
        <w:t xml:space="preserve">24 FLOAT R kVAr Potência reativa fase 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F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34014892578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  <w:rtl w:val="0"/>
        </w:rPr>
        <w:t xml:space="preserve">26 FLOAT R kVAr Potência reativa fase B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F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93963623046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  <w:rtl w:val="0"/>
        </w:rPr>
        <w:t xml:space="preserve">28 FLOAT R kVAr Potência reativa fase C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F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93963623046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  <w:rtl w:val="0"/>
        </w:rPr>
        <w:t xml:space="preserve">30 FLOAT R Fator de potência fase 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F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340759277343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  <w:rtl w:val="0"/>
        </w:rPr>
        <w:t xml:space="preserve">32 FLOAT R Fator de potência fase B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F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919647216796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  <w:rtl w:val="0"/>
        </w:rPr>
        <w:t xml:space="preserve">34 FLOAT R Fator de potência fase C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F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359832763671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  <w:rtl w:val="0"/>
        </w:rPr>
        <w:t xml:space="preserve">36 FLOAT R Graus Ângulo fases C-A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F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940399169921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  <w:rtl w:val="0"/>
        </w:rPr>
        <w:t xml:space="preserve">38 FLOAT R Graus Ângulo fases A-B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20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940399169921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  <w:rtl w:val="0"/>
        </w:rPr>
        <w:t xml:space="preserve">40 FLOAT R Graus Ângulo fases B-C</w:t>
      </w:r>
    </w:p>
    <w:p w:rsidR="00000000" w:rsidDel="00000000" w:rsidP="00000000" w:rsidRDefault="00000000" w:rsidRPr="00000000" w14:paraId="000002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00.3184509277344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</w:rPr>
        <w:drawing>
          <wp:inline distB="19050" distT="19050" distL="19050" distR="19050">
            <wp:extent cx="1043940" cy="262128"/>
            <wp:effectExtent b="0" l="0" r="0" t="0"/>
            <wp:docPr id="18" name="image18.png"/>
            <a:graphic>
              <a:graphicData uri="http://schemas.openxmlformats.org/drawingml/2006/picture">
                <pic:pic>
                  <pic:nvPicPr>
                    <pic:cNvPr id="0" name="image18.png"/>
                    <pic:cNvPicPr preferRelativeResize="0"/>
                  </pic:nvPicPr>
                  <pic:blipFill>
                    <a:blip r:embed="rId4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43940" cy="26212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Página 20 de27</w:t>
      </w:r>
    </w:p>
    <w:p w:rsidR="00000000" w:rsidDel="00000000" w:rsidP="00000000" w:rsidRDefault="00000000" w:rsidRPr="00000000" w14:paraId="000002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Medidor Eletrônico de Insumos – MEI – Manual de Serviço</w:t>
      </w:r>
    </w:p>
    <w:p w:rsidR="00000000" w:rsidDel="00000000" w:rsidP="00000000" w:rsidRDefault="00000000" w:rsidRPr="00000000" w14:paraId="000002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6.740722656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  <w:rtl w:val="0"/>
        </w:rPr>
        <w:t xml:space="preserve">42 FLOAT R kW Potência ativa total. </w:t>
      </w:r>
    </w:p>
    <w:p w:rsidR="00000000" w:rsidDel="00000000" w:rsidP="00000000" w:rsidRDefault="00000000" w:rsidRPr="00000000" w14:paraId="000002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939941406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  <w:rtl w:val="0"/>
        </w:rPr>
        <w:t xml:space="preserve">44 FLOAT R kVAr Potência reativa total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2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939941406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  <w:rtl w:val="0"/>
        </w:rPr>
        <w:t xml:space="preserve">46 FLOAT R Fator de potência total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2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9405517578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  <w:rtl w:val="0"/>
        </w:rPr>
        <w:t xml:space="preserve">48 FLOAT R Hz Frequência rede (fase A). </w:t>
      </w:r>
    </w:p>
    <w:p w:rsidR="00000000" w:rsidDel="00000000" w:rsidP="00000000" w:rsidRDefault="00000000" w:rsidRPr="00000000" w14:paraId="000002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3203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  <w:rtl w:val="0"/>
        </w:rPr>
        <w:t xml:space="preserve">50 FLOAT R °C Temperatura NTC1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2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9405517578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  <w:rtl w:val="0"/>
        </w:rPr>
        <w:t xml:space="preserve">52 FLOAT R °C Temperatura NTC2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2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3593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  <w:rtl w:val="0"/>
        </w:rPr>
        <w:t xml:space="preserve">54 FLOAT R °C Temperatura NTC3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2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9405517578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  <w:rtl w:val="0"/>
        </w:rPr>
        <w:t xml:space="preserve">56 FLOAT R °C Temperatura NTC4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2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34045410156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  <w:rtl w:val="0"/>
        </w:rPr>
        <w:t xml:space="preserve">58 FLOAT R °C Temperatura NTC5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2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939941406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  <w:rtl w:val="0"/>
        </w:rPr>
        <w:t xml:space="preserve">60 FLOAT R Valor da entrada analógica. </w:t>
      </w:r>
    </w:p>
    <w:p w:rsidR="00000000" w:rsidDel="00000000" w:rsidP="00000000" w:rsidRDefault="00000000" w:rsidRPr="00000000" w14:paraId="000002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939941406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  <w:rtl w:val="0"/>
        </w:rPr>
        <w:t xml:space="preserve">62 WORD R Estado da entrada digital 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2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34045410156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  <w:rtl w:val="0"/>
        </w:rPr>
        <w:t xml:space="preserve">63 WORD R Estado da entrada digital 2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2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9405517578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  <w:rtl w:val="0"/>
        </w:rPr>
        <w:t xml:space="preserve">64 WORD R Estado da entrada digital 3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2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339843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  <w:rtl w:val="0"/>
        </w:rPr>
        <w:t xml:space="preserve">65 WORD R Estado da entrada digital 4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2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939941406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  <w:rtl w:val="0"/>
        </w:rPr>
        <w:t xml:space="preserve">66 WORD R Estado da entrada digital 5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2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939941406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  <w:rtl w:val="0"/>
        </w:rPr>
        <w:t xml:space="preserve">67 FLOAT R TR/h Potência de refrigeração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2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3203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  <w:rtl w:val="0"/>
        </w:rPr>
        <w:t xml:space="preserve">69 FLOAT R TR/h Potência de aquecimento.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2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9405517578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  <w:rtl w:val="0"/>
        </w:rPr>
        <w:t xml:space="preserve">71 FLOAT R m³/h Vazão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2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35998535156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  <w:rtl w:val="0"/>
        </w:rPr>
        <w:t xml:space="preserve">73 WORD R Estado da saída digital 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2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9405517578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  <w:rtl w:val="0"/>
        </w:rPr>
        <w:t xml:space="preserve">74 WORD R Estado da saída digital 2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2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339843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  <w:rtl w:val="0"/>
        </w:rPr>
        <w:t xml:space="preserve">75 WORD R Estado da saída digital 3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2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939941406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  <w:rtl w:val="0"/>
        </w:rPr>
        <w:t xml:space="preserve">76 WORD R Estado da saída digital 4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2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9405517578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  <w:rtl w:val="0"/>
        </w:rPr>
        <w:t xml:space="preserve">77 FLOAT R % Valor da saída analógica. </w:t>
      </w:r>
    </w:p>
    <w:p w:rsidR="00000000" w:rsidDel="00000000" w:rsidP="00000000" w:rsidRDefault="00000000" w:rsidRPr="00000000" w14:paraId="000002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3203125" w:line="239.92609977722168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  <w:rtl w:val="0"/>
        </w:rPr>
        <w:t xml:space="preserve">79 FLOAT R kW Demanda do último intervalo de 15 minutos (sincronizado com o relógio do medidor). 81 FLOAT R V Tensão trifásica média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2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3953857421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83 FLOAT R A Corrente trifásica média. </w:t>
      </w:r>
    </w:p>
    <w:p w:rsidR="00000000" w:rsidDel="00000000" w:rsidP="00000000" w:rsidRDefault="00000000" w:rsidRPr="00000000" w14:paraId="000002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2.7404785156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Alarmes ativos: </w:t>
      </w:r>
    </w:p>
    <w:p w:rsidR="00000000" w:rsidDel="00000000" w:rsidP="00000000" w:rsidRDefault="00000000" w:rsidRPr="00000000" w14:paraId="000002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Bit 0 = Falha NTC1 </w:t>
      </w:r>
    </w:p>
    <w:p w:rsidR="00000000" w:rsidDel="00000000" w:rsidP="00000000" w:rsidRDefault="00000000" w:rsidRPr="00000000" w14:paraId="000002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Bit 1 = Falha NTC2 </w:t>
      </w:r>
    </w:p>
    <w:p w:rsidR="00000000" w:rsidDel="00000000" w:rsidP="00000000" w:rsidRDefault="00000000" w:rsidRPr="00000000" w14:paraId="000002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Bit 2 = Falha NTC3 </w:t>
      </w:r>
    </w:p>
    <w:p w:rsidR="00000000" w:rsidDel="00000000" w:rsidP="00000000" w:rsidRDefault="00000000" w:rsidRPr="00000000" w14:paraId="000002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Bit 3 = Falha NTC4 </w:t>
      </w:r>
    </w:p>
    <w:p w:rsidR="00000000" w:rsidDel="00000000" w:rsidP="00000000" w:rsidRDefault="00000000" w:rsidRPr="00000000" w14:paraId="000002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Bit 4 = Falha NTC5 </w:t>
      </w:r>
    </w:p>
    <w:p w:rsidR="00000000" w:rsidDel="00000000" w:rsidP="00000000" w:rsidRDefault="00000000" w:rsidRPr="00000000" w14:paraId="000002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100 DWORD R </w:t>
      </w:r>
    </w:p>
    <w:p w:rsidR="00000000" w:rsidDel="00000000" w:rsidP="00000000" w:rsidRDefault="00000000" w:rsidRPr="00000000" w14:paraId="000002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Bit 5 = Falha entrada analogical </w:t>
      </w:r>
    </w:p>
    <w:p w:rsidR="00000000" w:rsidDel="00000000" w:rsidP="00000000" w:rsidRDefault="00000000" w:rsidRPr="00000000" w14:paraId="000002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Bit 6 = TC fase A invertido. </w:t>
      </w:r>
    </w:p>
    <w:p w:rsidR="00000000" w:rsidDel="00000000" w:rsidP="00000000" w:rsidRDefault="00000000" w:rsidRPr="00000000" w14:paraId="000002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Bit 7 = TC fase B invertido </w:t>
      </w:r>
    </w:p>
    <w:p w:rsidR="00000000" w:rsidDel="00000000" w:rsidP="00000000" w:rsidRDefault="00000000" w:rsidRPr="00000000" w14:paraId="000002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Bit 8 = TC fase C invertido. </w:t>
      </w:r>
    </w:p>
    <w:p w:rsidR="00000000" w:rsidDel="00000000" w:rsidP="00000000" w:rsidRDefault="00000000" w:rsidRPr="00000000" w14:paraId="000002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Bit 9 = Data/hora inválidas. </w:t>
      </w:r>
    </w:p>
    <w:p w:rsidR="00000000" w:rsidDel="00000000" w:rsidP="00000000" w:rsidRDefault="00000000" w:rsidRPr="00000000" w14:paraId="000002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Bit 10 = Tabela de calibração inválida. </w:t>
      </w:r>
    </w:p>
    <w:p w:rsidR="00000000" w:rsidDel="00000000" w:rsidP="00000000" w:rsidRDefault="00000000" w:rsidRPr="00000000" w14:paraId="000002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5.13961791992188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  <w:rtl w:val="0"/>
        </w:rPr>
        <w:t xml:space="preserve">300 FLOAT R kWh Acumulador de consumo ativo. </w:t>
      </w:r>
    </w:p>
    <w:p w:rsidR="00000000" w:rsidDel="00000000" w:rsidP="00000000" w:rsidRDefault="00000000" w:rsidRPr="00000000" w14:paraId="000002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3201599121093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  <w:rtl w:val="0"/>
        </w:rPr>
        <w:t xml:space="preserve">302 FLOAT R kVArh Acumulador de consumo reativo indutivo. </w:t>
      </w:r>
    </w:p>
    <w:p w:rsidR="00000000" w:rsidDel="00000000" w:rsidP="00000000" w:rsidRDefault="00000000" w:rsidRPr="00000000" w14:paraId="000002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9397888183593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  <w:rtl w:val="0"/>
        </w:rPr>
        <w:t xml:space="preserve">304 FLOAT R kVArh Acumulador de consumo reativo capacitivo.</w:t>
      </w:r>
    </w:p>
    <w:p w:rsidR="00000000" w:rsidDel="00000000" w:rsidP="00000000" w:rsidRDefault="00000000" w:rsidRPr="00000000" w14:paraId="000002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66.7393493652344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</w:rPr>
        <w:drawing>
          <wp:inline distB="19050" distT="19050" distL="19050" distR="19050">
            <wp:extent cx="1043940" cy="262128"/>
            <wp:effectExtent b="0" l="0" r="0" t="0"/>
            <wp:docPr id="19" name="image19.png"/>
            <a:graphic>
              <a:graphicData uri="http://schemas.openxmlformats.org/drawingml/2006/picture">
                <pic:pic>
                  <pic:nvPicPr>
                    <pic:cNvPr id="0" name="image19.png"/>
                    <pic:cNvPicPr preferRelativeResize="0"/>
                  </pic:nvPicPr>
                  <pic:blipFill>
                    <a:blip r:embed="rId4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43940" cy="26212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Página 21 de27</w:t>
      </w:r>
    </w:p>
    <w:p w:rsidR="00000000" w:rsidDel="00000000" w:rsidP="00000000" w:rsidRDefault="00000000" w:rsidRPr="00000000" w14:paraId="000002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Medidor Eletrônico de Insumos – MEI – Manual de Serviço</w:t>
      </w:r>
    </w:p>
    <w:p w:rsidR="00000000" w:rsidDel="00000000" w:rsidP="00000000" w:rsidRDefault="00000000" w:rsidRPr="00000000" w14:paraId="000002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6.74072265625" w:line="240.43275833129883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  <w:rtl w:val="0"/>
        </w:rPr>
        <w:t xml:space="preserve">306 FLOAT R Acumulador da entrada de pulsos 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  <w:rtl w:val="0"/>
        </w:rPr>
        <w:t xml:space="preserve">308 FLOAT R Acumulador da entrada de pulsos 2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  <w:rtl w:val="0"/>
        </w:rPr>
        <w:t xml:space="preserve">310 FLOAT R Acumulador da entrada de pulsos 3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  <w:rtl w:val="0"/>
        </w:rPr>
        <w:t xml:space="preserve">312 FLOAT R Acumulador da entrada de pulsos 4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  <w:rtl w:val="0"/>
        </w:rPr>
        <w:t xml:space="preserve">314 FLOAT R Acumulador da entrada de pulsos 5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  <w:rtl w:val="0"/>
        </w:rPr>
        <w:t xml:space="preserve">316 FLOAT R TR Acumulador de consumo de refrigeração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2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03466796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  <w:rtl w:val="0"/>
        </w:rPr>
        <w:t xml:space="preserve">318 FLOAT R TR Acumulador de consumo de aquecimento.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2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4.3408203125" w:line="240.7900428771972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  <w:rtl w:val="0"/>
        </w:rPr>
        <w:t xml:space="preserve">400 DWORD R kWh Acumulador de consumo ativo (formato inteiro). 402 DWORD R kVArh Acumulador de consumo reativo indutivo (formato inteiro). 404 DWORD R kVArh Acumulador de consumo reativo capacitivo (formato inteiro). 406 DWORD R Acumulador da entrada de pulsos 1 (formato inteiro). 408 DWORD R Acumulador da entrada de pulsos 2 (formato inteiro). 410 DWORD R Acumulador da entrada de pulsos 3 (formato inteiro). 412 DWORD R Acumulador da entrada de pulsos 4 (formato inteiro). 414 DWORD R Acumulador da entrada de pulsos 5 (formato inteiro). 416 DWORD R TR Acumulador de consumo de refrigeração (formato inteiro). 418 DWORD R TR Acumulador de consumo de aquecimento (formato inteiro). </w:t>
      </w:r>
    </w:p>
    <w:p w:rsidR="00000000" w:rsidDel="00000000" w:rsidP="00000000" w:rsidRDefault="00000000" w:rsidRPr="00000000" w14:paraId="000002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3.7677001953125" w:line="229.2410945892334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499 WORD RW Zera acumuladores de consumo. Cada bit setado zera um dos acumuladores: Bit 0 – Consumo ativo </w:t>
      </w:r>
    </w:p>
    <w:p w:rsidR="00000000" w:rsidDel="00000000" w:rsidP="00000000" w:rsidRDefault="00000000" w:rsidRPr="00000000" w14:paraId="000002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4091796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Bit 1 – Consumo reativo indutivo </w:t>
      </w:r>
    </w:p>
    <w:p w:rsidR="00000000" w:rsidDel="00000000" w:rsidP="00000000" w:rsidRDefault="00000000" w:rsidRPr="00000000" w14:paraId="000002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Bit 2 – Consumo reativo capacitivo </w:t>
      </w:r>
    </w:p>
    <w:p w:rsidR="00000000" w:rsidDel="00000000" w:rsidP="00000000" w:rsidRDefault="00000000" w:rsidRPr="00000000" w14:paraId="000002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Bit 3 – Entrada de pulsos 1 </w:t>
      </w:r>
    </w:p>
    <w:p w:rsidR="00000000" w:rsidDel="00000000" w:rsidP="00000000" w:rsidRDefault="00000000" w:rsidRPr="00000000" w14:paraId="000002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Bit 4 – Entrada de pulsos 2 </w:t>
      </w:r>
    </w:p>
    <w:p w:rsidR="00000000" w:rsidDel="00000000" w:rsidP="00000000" w:rsidRDefault="00000000" w:rsidRPr="00000000" w14:paraId="000002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Bit 5 – Entrada de pulsos 3 </w:t>
      </w:r>
    </w:p>
    <w:p w:rsidR="00000000" w:rsidDel="00000000" w:rsidP="00000000" w:rsidRDefault="00000000" w:rsidRPr="00000000" w14:paraId="000002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Bit 6 – Entrada de pulsos 4 </w:t>
      </w:r>
    </w:p>
    <w:p w:rsidR="00000000" w:rsidDel="00000000" w:rsidP="00000000" w:rsidRDefault="00000000" w:rsidRPr="00000000" w14:paraId="000002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Bit 7 – Entrada de pulsos 5 </w:t>
      </w:r>
    </w:p>
    <w:p w:rsidR="00000000" w:rsidDel="00000000" w:rsidP="00000000" w:rsidRDefault="00000000" w:rsidRPr="00000000" w14:paraId="000002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Bit 8 – Refrigeração </w:t>
      </w:r>
    </w:p>
    <w:p w:rsidR="00000000" w:rsidDel="00000000" w:rsidP="00000000" w:rsidRDefault="00000000" w:rsidRPr="00000000" w14:paraId="000002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  <w:rtl w:val="0"/>
        </w:rPr>
        <w:t xml:space="preserve">Bit 9 - Aquecimento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2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4.359436035156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  <w:rtl w:val="0"/>
        </w:rPr>
        <w:t xml:space="preserve">500 WORD R Relógio: dia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2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32000732421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  <w:rtl w:val="0"/>
        </w:rPr>
        <w:t xml:space="preserve">501 WORD R Relógio: mês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2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94024658203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  <w:rtl w:val="0"/>
        </w:rPr>
        <w:t xml:space="preserve">502 WORD R Relógio: ano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2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35968017578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  <w:rtl w:val="0"/>
        </w:rPr>
        <w:t xml:space="preserve">503 WORD R Relógio: hora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2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93963623046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  <w:rtl w:val="0"/>
        </w:rPr>
        <w:t xml:space="preserve">504 WORD R Relógio: minuto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2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34014892578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  <w:rtl w:val="0"/>
        </w:rPr>
        <w:t xml:space="preserve">505 WORD R Relógio: segundo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2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93963623046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  <w:rtl w:val="0"/>
        </w:rPr>
        <w:t xml:space="preserve">600 WORD RW Ajuste do relógio - dia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2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93963623046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  <w:rtl w:val="0"/>
        </w:rPr>
        <w:t xml:space="preserve">601 WORD RW Ajuste do relógio – Mês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2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3409118652343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  <w:rtl w:val="0"/>
        </w:rPr>
        <w:t xml:space="preserve">602 WORD RW Ajuste do relógio – Ano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2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919647216796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  <w:rtl w:val="0"/>
        </w:rPr>
        <w:t xml:space="preserve">603 WORD RW Ajuste do relógio – hora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2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359832763671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  <w:rtl w:val="0"/>
        </w:rPr>
        <w:t xml:space="preserve">604 WORD RW Ajuste do relógio – minuto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2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9410095214843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  <w:rtl w:val="0"/>
        </w:rPr>
        <w:t xml:space="preserve">605 WORD RW Ajuste do relógio – segundo</w:t>
      </w:r>
    </w:p>
    <w:p w:rsidR="00000000" w:rsidDel="00000000" w:rsidP="00000000" w:rsidRDefault="00000000" w:rsidRPr="00000000" w14:paraId="000002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6.3182067871094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</w:rPr>
        <w:drawing>
          <wp:inline distB="19050" distT="19050" distL="19050" distR="19050">
            <wp:extent cx="1043940" cy="262128"/>
            <wp:effectExtent b="0" l="0" r="0" t="0"/>
            <wp:docPr id="16" name="image16.png"/>
            <a:graphic>
              <a:graphicData uri="http://schemas.openxmlformats.org/drawingml/2006/picture">
                <pic:pic>
                  <pic:nvPicPr>
                    <pic:cNvPr id="0" name="image16.png"/>
                    <pic:cNvPicPr preferRelativeResize="0"/>
                  </pic:nvPicPr>
                  <pic:blipFill>
                    <a:blip r:embed="rId4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43940" cy="26212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Página 22 de27</w:t>
      </w:r>
    </w:p>
    <w:p w:rsidR="00000000" w:rsidDel="00000000" w:rsidP="00000000" w:rsidRDefault="00000000" w:rsidRPr="00000000" w14:paraId="000002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Medidor Eletrônico de Insumos – MEI – Manual de Serviço</w:t>
      </w:r>
    </w:p>
    <w:p w:rsidR="00000000" w:rsidDel="00000000" w:rsidP="00000000" w:rsidRDefault="00000000" w:rsidRPr="00000000" w14:paraId="000002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6.740722656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  <w:rtl w:val="0"/>
        </w:rPr>
        <w:t xml:space="preserve">606 WORD RW Ajuste do relógio – Escrever 12345 para atualizar relógio.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2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1.939697265625" w:line="239.904413223266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  <w:rtl w:val="0"/>
        </w:rPr>
        <w:t xml:space="preserve">1000 WORD RW Programação horária 1 – Periodo 1 - Dias válidos (bit 7 = segunda, bit 1 = domingo, bit 0 = feriados)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  <w:rtl w:val="0"/>
        </w:rPr>
        <w:t xml:space="preserve">1001 WORD RW Programação horária 1 – Período 1 - Hora de início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2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3917236328125" w:line="241.24239921569824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  <w:rtl w:val="0"/>
        </w:rPr>
        <w:t xml:space="preserve">1002 WORD RW Programação horária 1 – Período 1 - Minuto de início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  <w:rtl w:val="0"/>
        </w:rPr>
        <w:t xml:space="preserve">1003 WORD RW Programação horária 1 – Período 1 - Hora de fim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  <w:rtl w:val="0"/>
        </w:rPr>
        <w:t xml:space="preserve">1004 WORD RW Programação horária 1 – Período 1 - Minuto de fim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  <w:rtl w:val="0"/>
        </w:rPr>
        <w:t xml:space="preserve">1005 WORD RW Programação horária 1 – Periodo 2 - Dias válidos (bit 7 = segunda, bit 1 = domingo, bit 0 = feriados)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  <w:rtl w:val="0"/>
        </w:rPr>
        <w:t xml:space="preserve">1006 WORD RW Programação horária 1 – Período 2 - Hora de início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2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0079345703125" w:line="241.2368202209472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  <w:rtl w:val="0"/>
        </w:rPr>
        <w:t xml:space="preserve">1007 WORD RW Programação horária 1 – Período 2 - Minuto de início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  <w:rtl w:val="0"/>
        </w:rPr>
        <w:t xml:space="preserve">1008 WORD RW Programação horária 1 – Período 2 - Hora de fim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  <w:rtl w:val="0"/>
        </w:rPr>
        <w:t xml:space="preserve">1009 WORD RW Programação horária 1 – Período 2 - Minuto de fim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  <w:rtl w:val="0"/>
        </w:rPr>
        <w:t xml:space="preserve">1010 WORD RW Programação horária 1 – Periodo 3 - Dias válidos (bit 7 = segunda, bit 1 = domingo, bit 0 = feriados)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  <w:rtl w:val="0"/>
        </w:rPr>
        <w:t xml:space="preserve">1011 WORD RW Programação horária 1 – Período 3 - Hora de início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2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01220703125" w:line="241.2368202209472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  <w:rtl w:val="0"/>
        </w:rPr>
        <w:t xml:space="preserve">1012 WORD RW Programação horária 1 – Período 3 - Minuto de início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  <w:rtl w:val="0"/>
        </w:rPr>
        <w:t xml:space="preserve">1013 WORD RW Programação horária 1 – Período 3 - Hora de fim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  <w:rtl w:val="0"/>
        </w:rPr>
        <w:t xml:space="preserve">1014 WORD RW Programação horária 1 – Período 3 - Minuto de fim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  <w:rtl w:val="0"/>
        </w:rPr>
        <w:t xml:space="preserve">1015 WORD RW Programação horária 1 – Periodo 4 - Dias válidos (bit 7 = segunda, bit 1 = domingo, bit 0 = feriados)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  <w:rtl w:val="0"/>
        </w:rPr>
        <w:t xml:space="preserve">1016 WORD RW Programação horária 1 – Período 4 - Hora de início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2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0128173828125" w:line="240.792446136474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  <w:rtl w:val="0"/>
        </w:rPr>
        <w:t xml:space="preserve">1017 WORD RW Programação horária 1 – Período 4 - Minuto de início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  <w:rtl w:val="0"/>
        </w:rPr>
        <w:t xml:space="preserve">1018 WORD RW Programação horária 1 – Período 4 - Hora de fim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  <w:rtl w:val="0"/>
        </w:rPr>
        <w:t xml:space="preserve">1019 WORD RW Programação horária 1 – Período 4 - Minuto de fim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  <w:rtl w:val="0"/>
        </w:rPr>
        <w:t xml:space="preserve">1020..39 ... RW Programação horária 2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2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725830078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  <w:rtl w:val="0"/>
        </w:rPr>
        <w:t xml:space="preserve">1040..59 ... RW Programação horária 3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2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9600830078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single"/>
          <w:shd w:fill="auto" w:val="clear"/>
          <w:vertAlign w:val="baseline"/>
          <w:rtl w:val="0"/>
        </w:rPr>
        <w:t xml:space="preserve">1060..79 ... RW Programação horária 4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2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53942871093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Tabela 9 - Endereços Modbus.</w:t>
      </w:r>
    </w:p>
    <w:p w:rsidR="00000000" w:rsidDel="00000000" w:rsidP="00000000" w:rsidRDefault="00000000" w:rsidRPr="00000000" w14:paraId="000002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981.9464111328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  <w:drawing>
          <wp:inline distB="19050" distT="19050" distL="19050" distR="19050">
            <wp:extent cx="1043940" cy="262128"/>
            <wp:effectExtent b="0" l="0" r="0" t="0"/>
            <wp:docPr id="17" name="image17.png"/>
            <a:graphic>
              <a:graphicData uri="http://schemas.openxmlformats.org/drawingml/2006/picture">
                <pic:pic>
                  <pic:nvPicPr>
                    <pic:cNvPr id="0" name="image17.png"/>
                    <pic:cNvPicPr preferRelativeResize="0"/>
                  </pic:nvPicPr>
                  <pic:blipFill>
                    <a:blip r:embed="rId5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43940" cy="26212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Página 23 de27</w:t>
      </w:r>
    </w:p>
    <w:p w:rsidR="00000000" w:rsidDel="00000000" w:rsidP="00000000" w:rsidRDefault="00000000" w:rsidRPr="00000000" w14:paraId="000002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Medidor Eletrônico de Insumos – MEI – Manual de Serviço</w:t>
      </w:r>
    </w:p>
    <w:p w:rsidR="00000000" w:rsidDel="00000000" w:rsidP="00000000" w:rsidRDefault="00000000" w:rsidRPr="00000000" w14:paraId="000002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5.94116210937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9998092651367"/>
          <w:szCs w:val="23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9998092651367"/>
          <w:szCs w:val="23.999998092651367"/>
          <w:u w:val="none"/>
          <w:shd w:fill="auto" w:val="clear"/>
          <w:vertAlign w:val="baseline"/>
          <w:rtl w:val="0"/>
        </w:rPr>
        <w:t xml:space="preserve">F. OBJETOS BACNET </w:t>
      </w:r>
    </w:p>
    <w:p w:rsidR="00000000" w:rsidDel="00000000" w:rsidP="00000000" w:rsidRDefault="00000000" w:rsidRPr="00000000" w14:paraId="000002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6.099243164062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single"/>
          <w:shd w:fill="auto" w:val="clear"/>
          <w:vertAlign w:val="baseline"/>
          <w:rtl w:val="0"/>
        </w:rPr>
        <w:t xml:space="preserve">Nome Tipo Instância Descrição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2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.5867919921875" w:line="229.68589782714844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MEI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Device --- Objeto padrão com as propriedades do equipamento.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NTC_1 Analog Input 0 Temperatura entrada 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NTC_2 Analog Input 1 Temperatura entrada 2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NTC_3 Analog Input 2 Temperatura entrada 3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NTC_4 Analog Input 3 Temperatura entrada 4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NTC_5 Analog Input 4 Temperatura entrada 5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AI_1 Analog Input 5 Entrada analógica 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2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0557861328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AO_1 Analog Output 0 Saída analógica 1 </w:t>
      </w:r>
    </w:p>
    <w:p w:rsidR="00000000" w:rsidDel="00000000" w:rsidP="00000000" w:rsidRDefault="00000000" w:rsidRPr="00000000" w14:paraId="000002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9.2414236068725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Tensão A Analog Value 0 Tensão RMS da fase 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Tensão B Analog Value 1 Tensão RMS da fase B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Tensão C Analog Value 2 Tensão RMS da fase C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2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3896484375" w:line="230.3121757507324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Corrente A Analog Value 3 Corrente RMS da fase 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Corrente B Analog Value 4 Corrente RMS da fase B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Corrente C Analog Value 5 Corrente RMS da fase C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Pot Ativa A Analog Value 6 Potência ativa fase 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Pot Ativa B Analog Value 7 Potência ativa fase B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Pot Ativa C Analog Value 8 Potência ativa fase C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2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.60595703125" w:line="230.1300430297851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Pot Reativa A Analog Value 9 Potência reativa da fase A (positivo = indutivo)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Pot Reativa B Analog Value 10 Potência reativa da fase B (positivo = indutivo)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Pot Reativa C Analog Value 11 Potência reativa da fase C (positivo = indutivo)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Pot ativa total Analog Value 12 Potência ativa total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2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.74267578125" w:line="229.90814208984375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Pot reativa total Analog Value 13 Potência reativa total (positivo = indutivo).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FP A Analog Value 14 Fator de potência da fase 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FP B Analog Value 15 Fator de potência da fase B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FP C Analog Value 16 Fator de potência da fase C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FP Total Analog Value 17 Fator de potência total. </w:t>
      </w:r>
    </w:p>
    <w:p w:rsidR="00000000" w:rsidDel="00000000" w:rsidP="00000000" w:rsidRDefault="00000000" w:rsidRPr="00000000" w14:paraId="000002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.90838623046875" w:line="229.9079704284668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Frequencia Analog Value 18 Frequência da fase 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Consumo ativo Analog Value 19 Acumulador de consumo ativo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Consumo reat ind Analog Value 20 Acumulador de consumo reativo indutivo.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Consumo reat cap Analog Value 21 Acumulador de consumo reativo capacitivo.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BTU/h Refr Analog Value 22 Potência de refrigeração. </w:t>
      </w:r>
    </w:p>
    <w:p w:rsidR="00000000" w:rsidDel="00000000" w:rsidP="00000000" w:rsidRDefault="00000000" w:rsidRPr="00000000" w14:paraId="000002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.889160156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BTU/h Aquec Analog Value 23 Potência de aquecimento. </w:t>
      </w:r>
    </w:p>
    <w:p w:rsidR="00000000" w:rsidDel="00000000" w:rsidP="00000000" w:rsidRDefault="00000000" w:rsidRPr="00000000" w14:paraId="000002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BTU Vazão Analog Value 24 Vazão de água. </w:t>
      </w:r>
    </w:p>
    <w:p w:rsidR="00000000" w:rsidDel="00000000" w:rsidP="00000000" w:rsidRDefault="00000000" w:rsidRPr="00000000" w14:paraId="000002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9.77932453155518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BTU Refr Analog Value 25 Acumulador de consumo de refrigeração.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BTU Aquec Analog Value 26 Acumulador de consumo de aquecimento.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Pulsos 1 Analog Value 27 Acumulador da entrada de pulsos 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Pulsos 2 Analog Value 28 Acumulador da entrada de pulsos 2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Pulsos 3 Analog Value 29 Acumulador da entrada de pulsos 3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Pulsos 4 Analog Value 30 Acumulador da entrada de pulsos 4</w:t>
      </w:r>
    </w:p>
    <w:p w:rsidR="00000000" w:rsidDel="00000000" w:rsidP="00000000" w:rsidRDefault="00000000" w:rsidRPr="00000000" w14:paraId="000002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3.9836120605469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</w:rPr>
        <w:drawing>
          <wp:inline distB="19050" distT="19050" distL="19050" distR="19050">
            <wp:extent cx="1043940" cy="262128"/>
            <wp:effectExtent b="0" l="0" r="0" t="0"/>
            <wp:docPr id="20" name="image20.png"/>
            <a:graphic>
              <a:graphicData uri="http://schemas.openxmlformats.org/drawingml/2006/picture">
                <pic:pic>
                  <pic:nvPicPr>
                    <pic:cNvPr id="0" name="image20.png"/>
                    <pic:cNvPicPr preferRelativeResize="0"/>
                  </pic:nvPicPr>
                  <pic:blipFill>
                    <a:blip r:embed="rId5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43940" cy="26212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Página 24 de27</w:t>
      </w:r>
    </w:p>
    <w:p w:rsidR="00000000" w:rsidDel="00000000" w:rsidP="00000000" w:rsidRDefault="00000000" w:rsidRPr="00000000" w14:paraId="000002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Medidor Eletrônico de Insumos – MEI – Manual de Serviço</w:t>
      </w:r>
    </w:p>
    <w:p w:rsidR="00000000" w:rsidDel="00000000" w:rsidP="00000000" w:rsidRDefault="00000000" w:rsidRPr="00000000" w14:paraId="000002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4.7399902343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Pulsos 5 Analog Value 31 Acumulador da entrada de pulsos 5 </w:t>
      </w:r>
    </w:p>
    <w:p w:rsidR="00000000" w:rsidDel="00000000" w:rsidP="00000000" w:rsidRDefault="00000000" w:rsidRPr="00000000" w14:paraId="000002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Temp ambiente Analog Value 32 Temperatura ambiente. </w:t>
      </w:r>
    </w:p>
    <w:p w:rsidR="00000000" w:rsidDel="00000000" w:rsidP="00000000" w:rsidRDefault="00000000" w:rsidRPr="00000000" w14:paraId="000002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Setpoint Analog Value 33 Setpoint do controle de refrigeração. </w:t>
      </w:r>
    </w:p>
    <w:p w:rsidR="00000000" w:rsidDel="00000000" w:rsidP="00000000" w:rsidRDefault="00000000" w:rsidRPr="00000000" w14:paraId="000002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Válvula Analog Value 34 Posição da válvula de água gelada. </w:t>
      </w:r>
    </w:p>
    <w:p w:rsidR="00000000" w:rsidDel="00000000" w:rsidP="00000000" w:rsidRDefault="00000000" w:rsidRPr="00000000" w14:paraId="000002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Tensao CA AnalogValue 36 Tensão entre fases C e A </w:t>
      </w:r>
    </w:p>
    <w:p w:rsidR="00000000" w:rsidDel="00000000" w:rsidP="00000000" w:rsidRDefault="00000000" w:rsidRPr="00000000" w14:paraId="000002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Tensao AB AnalogValue 37 Tensão entre fases A e B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2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Tensao BC AnalogValue 38 Tensão entre fases B e C </w:t>
      </w:r>
    </w:p>
    <w:p w:rsidR="00000000" w:rsidDel="00000000" w:rsidP="00000000" w:rsidRDefault="00000000" w:rsidRPr="00000000" w14:paraId="000002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9.2417669296264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Demanda AnalogValue 39 Demanda do último intervalo de 15 minutos (sincronizado com o relógio do medidor)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Tensão trifasica AnalogValue 40 Tensão trifásica média </w:t>
      </w:r>
    </w:p>
    <w:p w:rsidR="00000000" w:rsidDel="00000000" w:rsidP="00000000" w:rsidRDefault="00000000" w:rsidRPr="00000000" w14:paraId="000002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3878173828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Corrente media AnalogValue 41 Corrente trifásica média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2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DI_1 BinaryInput 0 Estado da entrada digital 1 </w:t>
      </w:r>
    </w:p>
    <w:p w:rsidR="00000000" w:rsidDel="00000000" w:rsidP="00000000" w:rsidRDefault="00000000" w:rsidRPr="00000000" w14:paraId="000002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DI_2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BinaryInput 1 Estado da entrada digital 2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2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DI_3 BinaryInput 2 Estado da entrada digital 3 </w:t>
      </w:r>
    </w:p>
    <w:p w:rsidR="00000000" w:rsidDel="00000000" w:rsidP="00000000" w:rsidRDefault="00000000" w:rsidRPr="00000000" w14:paraId="000002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DI_4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BinaryInput 3 Estado da entrada digital 4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2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DI_5 BinaryInput 4 Estado da entrada digital 5 </w:t>
      </w:r>
    </w:p>
    <w:p w:rsidR="00000000" w:rsidDel="00000000" w:rsidP="00000000" w:rsidRDefault="00000000" w:rsidRPr="00000000" w14:paraId="000002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DO_1 Binary Output 0 Estado da saída digital 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2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DO_2 Binary Output 1 Estado da saída digital 2 </w:t>
      </w:r>
    </w:p>
    <w:p w:rsidR="00000000" w:rsidDel="00000000" w:rsidP="00000000" w:rsidRDefault="00000000" w:rsidRPr="00000000" w14:paraId="000002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DO_3 Binary Output 2 Estado da saída digital 3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2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DO_4 Binary Output 3 Estado da saída digital 4 </w:t>
      </w:r>
    </w:p>
    <w:p w:rsidR="00000000" w:rsidDel="00000000" w:rsidP="00000000" w:rsidRDefault="00000000" w:rsidRPr="00000000" w14:paraId="000002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9.2302227020263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Habilitado Binary Value 0 Indica controle de fancoil habilitado para operação.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Automático Binary Value 1 Indica estado da entrada Automático/Desligado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Hab externa Binary Value 2 Estado da habilitação externa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2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.837158203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Status vent Binary Value 3 Estado da entrada de retorno do ventilador. </w:t>
      </w:r>
    </w:p>
    <w:p w:rsidR="00000000" w:rsidDel="00000000" w:rsidP="00000000" w:rsidRDefault="00000000" w:rsidRPr="00000000" w14:paraId="000002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Ventilador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Binary Value 4 Estado da saída do ventilador. </w:t>
      </w:r>
    </w:p>
    <w:p w:rsidR="00000000" w:rsidDel="00000000" w:rsidP="00000000" w:rsidRDefault="00000000" w:rsidRPr="00000000" w14:paraId="000002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Valvula On-Off Binary Value 5 Estado da válvula ON-OFF </w:t>
      </w:r>
    </w:p>
    <w:p w:rsidR="00000000" w:rsidDel="00000000" w:rsidP="00000000" w:rsidRDefault="00000000" w:rsidRPr="00000000" w14:paraId="000002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Feriados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Calendar 0 Lista de feriados do sistema. </w:t>
      </w:r>
    </w:p>
    <w:p w:rsidR="00000000" w:rsidDel="00000000" w:rsidP="00000000" w:rsidRDefault="00000000" w:rsidRPr="00000000" w14:paraId="000002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Configs File 0 Arquivo de configurações do medidor </w:t>
      </w:r>
    </w:p>
    <w:p w:rsidR="00000000" w:rsidDel="00000000" w:rsidP="00000000" w:rsidRDefault="00000000" w:rsidRPr="00000000" w14:paraId="000002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PH_1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Schedule 0 Programação horária auxiliar 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2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PH_2 Schedule 1 Programação horária auxiliar 2 </w:t>
      </w:r>
    </w:p>
    <w:p w:rsidR="00000000" w:rsidDel="00000000" w:rsidP="00000000" w:rsidRDefault="00000000" w:rsidRPr="00000000" w14:paraId="000002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1.92895412445068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PH_Oper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Schedule 2 Programação horária de operação do controle de fancoil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Hist Cons Ativo TrendLog 0 Hitórico de energia ativa. </w:t>
      </w:r>
    </w:p>
    <w:p w:rsidR="00000000" w:rsidDel="00000000" w:rsidP="00000000" w:rsidRDefault="00000000" w:rsidRPr="00000000" w14:paraId="000002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.37335205078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Hist Cons reativo TrendLog 1 Histórico de energia reativa. </w:t>
      </w:r>
    </w:p>
    <w:p w:rsidR="00000000" w:rsidDel="00000000" w:rsidP="00000000" w:rsidRDefault="00000000" w:rsidRPr="00000000" w14:paraId="000002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Hist BTU Refr TrendLog 2 Historico de consumo de refrigeração. </w:t>
      </w:r>
    </w:p>
    <w:p w:rsidR="00000000" w:rsidDel="00000000" w:rsidP="00000000" w:rsidRDefault="00000000" w:rsidRPr="00000000" w14:paraId="000002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Hist BTU Aquec TrendLog 3 Histórico de consumo de aquecimento.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2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Hist Pulsos 1 TrendLog 4 Histórico da entrada de pulsos 1 </w:t>
      </w:r>
    </w:p>
    <w:p w:rsidR="00000000" w:rsidDel="00000000" w:rsidP="00000000" w:rsidRDefault="00000000" w:rsidRPr="00000000" w14:paraId="000002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Hist Pulsos 2 TrendLog 5 Histórico da entrada de pulsos 2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2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Hist Pulsos 3 TrendLog 6 Histórico da entrada de pulsos 3 </w:t>
      </w:r>
    </w:p>
    <w:p w:rsidR="00000000" w:rsidDel="00000000" w:rsidP="00000000" w:rsidRDefault="00000000" w:rsidRPr="00000000" w14:paraId="000002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Hist Pulsos 4 TrendLog 7 Histórico da entrada de pulsos 4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2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Hist Pulsos 5 TrendLog 8 Histórico da entrada de pulsos 5 </w:t>
      </w:r>
    </w:p>
    <w:p w:rsidR="00000000" w:rsidDel="00000000" w:rsidP="00000000" w:rsidRDefault="00000000" w:rsidRPr="00000000" w14:paraId="000002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9.77487564086914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Hist Temp 1 TrendLog 9 Histórico da entrada de temperatura 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Hist Temp 2 TrendLog 10 Histórico da entrada de temperatura 2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Hist Temp 3 TrendLog 11 Histórico da entrada de temperatura 3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Hist Temp 4 TrendLog 12 Histórico da entrada de temperatura 4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Hist Temp 5 TrendLog 13 Histórico da entrada de temperatura 5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Hist Analogica 1 TrendLog 14 Histórico da entrada analógica 1</w:t>
      </w:r>
    </w:p>
    <w:p w:rsidR="00000000" w:rsidDel="00000000" w:rsidP="00000000" w:rsidRDefault="00000000" w:rsidRPr="00000000" w14:paraId="000002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9.9867248535156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  <w:drawing>
          <wp:inline distB="19050" distT="19050" distL="19050" distR="19050">
            <wp:extent cx="1043940" cy="262128"/>
            <wp:effectExtent b="0" l="0" r="0" t="0"/>
            <wp:docPr id="21" name="image21.png"/>
            <a:graphic>
              <a:graphicData uri="http://schemas.openxmlformats.org/drawingml/2006/picture">
                <pic:pic>
                  <pic:nvPicPr>
                    <pic:cNvPr id="0" name="image21.png"/>
                    <pic:cNvPicPr preferRelativeResize="0"/>
                  </pic:nvPicPr>
                  <pic:blipFill>
                    <a:blip r:embed="rId5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43940" cy="26212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Página 25 de27</w:t>
      </w:r>
    </w:p>
    <w:p w:rsidR="00000000" w:rsidDel="00000000" w:rsidP="00000000" w:rsidRDefault="00000000" w:rsidRPr="00000000" w14:paraId="000002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Medidor Eletrônico de Insumos – MEI – Manual de Serviço</w:t>
      </w:r>
    </w:p>
    <w:p w:rsidR="00000000" w:rsidDel="00000000" w:rsidP="00000000" w:rsidRDefault="00000000" w:rsidRPr="00000000" w14:paraId="000002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4.739990234375" w:line="230.13051509857178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Hist Tensão A TrendLog 15 Histórico de tensão da fase A (ou CA, no modo delta).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Hist Tensão B TrendLog 16 Histórico de tensão da fase B (ou AB, no modo delta).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Hist Tensão C TrendLog 17 Histórico de tensão da fase C (ou BC, no modo delta).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Hist Demanda TrendLog 18 Histórico de demanda ativa. </w:t>
      </w:r>
    </w:p>
    <w:p w:rsidR="00000000" w:rsidDel="00000000" w:rsidP="00000000" w:rsidRDefault="00000000" w:rsidRPr="00000000" w14:paraId="000002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.7420654296875" w:line="253.454217910766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highlight w:val="lightGray"/>
          <w:u w:val="none"/>
          <w:vertAlign w:val="baseline"/>
          <w:rtl w:val="0"/>
        </w:rPr>
        <w:t xml:space="preserve">Historico Alarmes TrendLog 19 Histórico de alarmes e eventos.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Tabela 10 - Objetos Bacnet.</w:t>
      </w:r>
    </w:p>
    <w:p w:rsidR="00000000" w:rsidDel="00000000" w:rsidP="00000000" w:rsidRDefault="00000000" w:rsidRPr="00000000" w14:paraId="000002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355.028076171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</w:rPr>
        <w:sectPr>
          <w:type w:val="continuous"/>
          <w:pgSz w:h="16840" w:w="11900" w:orient="portrait"/>
          <w:pgMar w:bottom="651.99951171875" w:top="696.99951171875" w:left="1440" w:right="1440" w:header="0" w:footer="720"/>
          <w:cols w:equalWidth="0" w:num="1">
            <w:col w:space="0" w:w="9020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  <w:drawing>
          <wp:inline distB="19050" distT="19050" distL="19050" distR="19050">
            <wp:extent cx="1043940" cy="262128"/>
            <wp:effectExtent b="0" l="0" r="0" t="0"/>
            <wp:docPr id="22" name="image22.png"/>
            <a:graphic>
              <a:graphicData uri="http://schemas.openxmlformats.org/drawingml/2006/picture">
                <pic:pic>
                  <pic:nvPicPr>
                    <pic:cNvPr id="0" name="image22.png"/>
                    <pic:cNvPicPr preferRelativeResize="0"/>
                  </pic:nvPicPr>
                  <pic:blipFill>
                    <a:blip r:embed="rId5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43940" cy="26212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Página 26 de27</w:t>
      </w:r>
    </w:p>
    <w:p w:rsidR="00000000" w:rsidDel="00000000" w:rsidP="00000000" w:rsidRDefault="00000000" w:rsidRPr="00000000" w14:paraId="000002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761.080322265625" w:firstLine="0"/>
        <w:jc w:val="right"/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Medidor Eletrônico de Insumos – MEI – Manual deServiço</w:t>
      </w:r>
    </w:p>
    <w:p w:rsidR="00000000" w:rsidDel="00000000" w:rsidP="00000000" w:rsidRDefault="00000000" w:rsidRPr="00000000" w14:paraId="000002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5.941162109375" w:line="240" w:lineRule="auto"/>
        <w:ind w:left="413.28002929687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9998092651367"/>
          <w:szCs w:val="23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9998092651367"/>
          <w:szCs w:val="23.999998092651367"/>
          <w:u w:val="none"/>
          <w:shd w:fill="auto" w:val="clear"/>
          <w:vertAlign w:val="baseline"/>
          <w:rtl w:val="0"/>
        </w:rPr>
        <w:t xml:space="preserve">CONTROLE DE REVISÕES </w:t>
      </w:r>
    </w:p>
    <w:p w:rsidR="00000000" w:rsidDel="00000000" w:rsidP="00000000" w:rsidRDefault="00000000" w:rsidRPr="00000000" w14:paraId="000002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6.519775390625" w:line="240" w:lineRule="auto"/>
        <w:ind w:left="413.7528991699219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6.099998474121094"/>
          <w:szCs w:val="16.09999847412109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6.099998474121094"/>
          <w:szCs w:val="16.099998474121094"/>
          <w:u w:val="none"/>
          <w:shd w:fill="auto" w:val="clear"/>
          <w:vertAlign w:val="baseline"/>
          <w:rtl w:val="0"/>
        </w:rPr>
        <w:t xml:space="preserve">REVISÃO I - 05/07/2024 </w:t>
      </w:r>
    </w:p>
    <w:p w:rsidR="00000000" w:rsidDel="00000000" w:rsidP="00000000" w:rsidRDefault="00000000" w:rsidRPr="00000000" w14:paraId="000002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75.523986816406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099998474121094"/>
          <w:szCs w:val="16.099998474121094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6.099998474121094"/>
          <w:szCs w:val="16.099998474121094"/>
          <w:u w:val="none"/>
          <w:shd w:fill="auto" w:val="clear"/>
          <w:vertAlign w:val="baseline"/>
          <w:rtl w:val="0"/>
        </w:rPr>
        <w:t xml:space="preserve">▪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099998474121094"/>
          <w:szCs w:val="16.099998474121094"/>
          <w:u w:val="none"/>
          <w:shd w:fill="auto" w:val="clear"/>
          <w:vertAlign w:val="baseline"/>
          <w:rtl w:val="0"/>
        </w:rPr>
        <w:t xml:space="preserve">Ajuste de formatação e dos tipos dos NTC. </w:t>
      </w:r>
    </w:p>
    <w:p w:rsidR="00000000" w:rsidDel="00000000" w:rsidP="00000000" w:rsidRDefault="00000000" w:rsidRPr="00000000" w14:paraId="000002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75.523986816406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099998474121094"/>
          <w:szCs w:val="16.099998474121094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6.099998474121094"/>
          <w:szCs w:val="16.099998474121094"/>
          <w:u w:val="none"/>
          <w:shd w:fill="auto" w:val="clear"/>
          <w:vertAlign w:val="baseline"/>
          <w:rtl w:val="0"/>
        </w:rPr>
        <w:t xml:space="preserve">▪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099998474121094"/>
          <w:szCs w:val="16.099998474121094"/>
          <w:u w:val="none"/>
          <w:shd w:fill="auto" w:val="clear"/>
          <w:vertAlign w:val="baseline"/>
          <w:rtl w:val="0"/>
        </w:rPr>
        <w:t xml:space="preserve">Alteração na ordem dos itens. </w:t>
      </w:r>
    </w:p>
    <w:p w:rsidR="00000000" w:rsidDel="00000000" w:rsidP="00000000" w:rsidRDefault="00000000" w:rsidRPr="00000000" w14:paraId="000002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75.523986816406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099998474121094"/>
          <w:szCs w:val="16.099998474121094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6.099998474121094"/>
          <w:szCs w:val="16.099998474121094"/>
          <w:u w:val="none"/>
          <w:shd w:fill="auto" w:val="clear"/>
          <w:vertAlign w:val="baseline"/>
          <w:rtl w:val="0"/>
        </w:rPr>
        <w:t xml:space="preserve">▪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099998474121094"/>
          <w:szCs w:val="16.099998474121094"/>
          <w:u w:val="none"/>
          <w:shd w:fill="auto" w:val="clear"/>
          <w:vertAlign w:val="baseline"/>
          <w:rtl w:val="0"/>
        </w:rPr>
        <w:t xml:space="preserve">Adicionado fotos das conexões. </w:t>
      </w:r>
    </w:p>
    <w:p w:rsidR="00000000" w:rsidDel="00000000" w:rsidP="00000000" w:rsidRDefault="00000000" w:rsidRPr="00000000" w14:paraId="000002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75.523986816406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099998474121094"/>
          <w:szCs w:val="16.099998474121094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6.099998474121094"/>
          <w:szCs w:val="16.099998474121094"/>
          <w:u w:val="none"/>
          <w:shd w:fill="auto" w:val="clear"/>
          <w:vertAlign w:val="baseline"/>
          <w:rtl w:val="0"/>
        </w:rPr>
        <w:t xml:space="preserve">▪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099998474121094"/>
          <w:szCs w:val="16.099998474121094"/>
          <w:u w:val="none"/>
          <w:shd w:fill="auto" w:val="clear"/>
          <w:vertAlign w:val="baseline"/>
          <w:rtl w:val="0"/>
        </w:rPr>
        <w:t xml:space="preserve">Adicionada informação de como verificar os históricos. </w:t>
      </w:r>
    </w:p>
    <w:p w:rsidR="00000000" w:rsidDel="00000000" w:rsidP="00000000" w:rsidRDefault="00000000" w:rsidRPr="00000000" w14:paraId="000002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9.312744140625" w:line="240" w:lineRule="auto"/>
        <w:ind w:left="413.7528991699219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6.099998474121094"/>
          <w:szCs w:val="16.09999847412109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6.099998474121094"/>
          <w:szCs w:val="16.099998474121094"/>
          <w:u w:val="none"/>
          <w:shd w:fill="auto" w:val="clear"/>
          <w:vertAlign w:val="baseline"/>
          <w:rtl w:val="0"/>
        </w:rPr>
        <w:t xml:space="preserve">REVISÃO H – 13/03/2024 </w:t>
      </w:r>
    </w:p>
    <w:p w:rsidR="00000000" w:rsidDel="00000000" w:rsidP="00000000" w:rsidRDefault="00000000" w:rsidRPr="00000000" w14:paraId="000002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75.523986816406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099998474121094"/>
          <w:szCs w:val="16.099998474121094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6.099998474121094"/>
          <w:szCs w:val="16.099998474121094"/>
          <w:u w:val="none"/>
          <w:shd w:fill="auto" w:val="clear"/>
          <w:vertAlign w:val="baseline"/>
          <w:rtl w:val="0"/>
        </w:rPr>
        <w:t xml:space="preserve">▪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099998474121094"/>
          <w:szCs w:val="16.099998474121094"/>
          <w:u w:val="none"/>
          <w:shd w:fill="auto" w:val="clear"/>
          <w:vertAlign w:val="baseline"/>
          <w:rtl w:val="0"/>
        </w:rPr>
        <w:t xml:space="preserve">Inclusão dos registros 400-419 na tabela Modbus. </w:t>
      </w:r>
    </w:p>
    <w:p w:rsidR="00000000" w:rsidDel="00000000" w:rsidP="00000000" w:rsidRDefault="00000000" w:rsidRPr="00000000" w14:paraId="000002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75.523986816406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099998474121094"/>
          <w:szCs w:val="16.099998474121094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6.099998474121094"/>
          <w:szCs w:val="16.099998474121094"/>
          <w:u w:val="none"/>
          <w:shd w:fill="auto" w:val="clear"/>
          <w:vertAlign w:val="baseline"/>
          <w:rtl w:val="0"/>
        </w:rPr>
        <w:t xml:space="preserve">▪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099998474121094"/>
          <w:szCs w:val="16.099998474121094"/>
          <w:u w:val="none"/>
          <w:shd w:fill="auto" w:val="clear"/>
          <w:vertAlign w:val="baseline"/>
          <w:rtl w:val="0"/>
        </w:rPr>
        <w:t xml:space="preserve">Inclusão do registro 499 no Modbus. </w:t>
      </w:r>
    </w:p>
    <w:p w:rsidR="00000000" w:rsidDel="00000000" w:rsidP="00000000" w:rsidRDefault="00000000" w:rsidRPr="00000000" w14:paraId="000002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8.936767578125" w:line="240" w:lineRule="auto"/>
        <w:ind w:left="413.7528991699219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6.099998474121094"/>
          <w:szCs w:val="16.09999847412109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6.099998474121094"/>
          <w:szCs w:val="16.099998474121094"/>
          <w:u w:val="none"/>
          <w:shd w:fill="auto" w:val="clear"/>
          <w:vertAlign w:val="baseline"/>
          <w:rtl w:val="0"/>
        </w:rPr>
        <w:t xml:space="preserve">REVISÃO G – 25/05/2020 </w:t>
      </w:r>
    </w:p>
    <w:p w:rsidR="00000000" w:rsidDel="00000000" w:rsidP="00000000" w:rsidRDefault="00000000" w:rsidRPr="00000000" w14:paraId="000002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75.523986816406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099998474121094"/>
          <w:szCs w:val="16.099998474121094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6.099998474121094"/>
          <w:szCs w:val="16.099998474121094"/>
          <w:u w:val="none"/>
          <w:shd w:fill="auto" w:val="clear"/>
          <w:vertAlign w:val="baseline"/>
          <w:rtl w:val="0"/>
        </w:rPr>
        <w:t xml:space="preserve">▪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099998474121094"/>
          <w:szCs w:val="16.099998474121094"/>
          <w:u w:val="none"/>
          <w:shd w:fill="auto" w:val="clear"/>
          <w:vertAlign w:val="baseline"/>
          <w:rtl w:val="0"/>
        </w:rPr>
        <w:t xml:space="preserve">Atualização das tabelas Modbus e BACnet de acordo com firmware 2.21. </w:t>
      </w:r>
    </w:p>
    <w:p w:rsidR="00000000" w:rsidDel="00000000" w:rsidP="00000000" w:rsidRDefault="00000000" w:rsidRPr="00000000" w14:paraId="000002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8.936767578125" w:line="240" w:lineRule="auto"/>
        <w:ind w:left="413.7528991699219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6.099998474121094"/>
          <w:szCs w:val="16.09999847412109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6.099998474121094"/>
          <w:szCs w:val="16.099998474121094"/>
          <w:u w:val="none"/>
          <w:shd w:fill="auto" w:val="clear"/>
          <w:vertAlign w:val="baseline"/>
          <w:rtl w:val="0"/>
        </w:rPr>
        <w:t xml:space="preserve">REVISÃO F – 22/05/2020 </w:t>
      </w:r>
    </w:p>
    <w:p w:rsidR="00000000" w:rsidDel="00000000" w:rsidP="00000000" w:rsidRDefault="00000000" w:rsidRPr="00000000" w14:paraId="000002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75.523986816406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099998474121094"/>
          <w:szCs w:val="16.099998474121094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6.099998474121094"/>
          <w:szCs w:val="16.099998474121094"/>
          <w:u w:val="none"/>
          <w:shd w:fill="auto" w:val="clear"/>
          <w:vertAlign w:val="baseline"/>
          <w:rtl w:val="0"/>
        </w:rPr>
        <w:t xml:space="preserve">▪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099998474121094"/>
          <w:szCs w:val="16.099998474121094"/>
          <w:u w:val="none"/>
          <w:shd w:fill="auto" w:val="clear"/>
          <w:vertAlign w:val="baseline"/>
          <w:rtl w:val="0"/>
        </w:rPr>
        <w:t xml:space="preserve">Observação sobre ligação dos secundário dos TCs e atualização do diagrama de ligações. </w:t>
      </w:r>
    </w:p>
    <w:p w:rsidR="00000000" w:rsidDel="00000000" w:rsidP="00000000" w:rsidRDefault="00000000" w:rsidRPr="00000000" w14:paraId="0000029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8.936767578125" w:line="240" w:lineRule="auto"/>
        <w:ind w:left="413.7528991699219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6.099998474121094"/>
          <w:szCs w:val="16.09999847412109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6.099998474121094"/>
          <w:szCs w:val="16.099998474121094"/>
          <w:u w:val="none"/>
          <w:shd w:fill="auto" w:val="clear"/>
          <w:vertAlign w:val="baseline"/>
          <w:rtl w:val="0"/>
        </w:rPr>
        <w:t xml:space="preserve">REVISÃO E – 16/12/2017 </w:t>
      </w:r>
    </w:p>
    <w:p w:rsidR="00000000" w:rsidDel="00000000" w:rsidP="00000000" w:rsidRDefault="00000000" w:rsidRPr="00000000" w14:paraId="0000029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75.523986816406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099998474121094"/>
          <w:szCs w:val="16.099998474121094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6.099998474121094"/>
          <w:szCs w:val="16.099998474121094"/>
          <w:u w:val="none"/>
          <w:shd w:fill="auto" w:val="clear"/>
          <w:vertAlign w:val="baseline"/>
          <w:rtl w:val="0"/>
        </w:rPr>
        <w:t xml:space="preserve">▪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099998474121094"/>
          <w:szCs w:val="16.099998474121094"/>
          <w:u w:val="none"/>
          <w:shd w:fill="auto" w:val="clear"/>
          <w:vertAlign w:val="baseline"/>
          <w:rtl w:val="0"/>
        </w:rPr>
        <w:t xml:space="preserve">Correção do ícone das teclas. </w:t>
      </w:r>
    </w:p>
    <w:p w:rsidR="00000000" w:rsidDel="00000000" w:rsidP="00000000" w:rsidRDefault="00000000" w:rsidRPr="00000000" w14:paraId="000002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8.935546875" w:line="240" w:lineRule="auto"/>
        <w:ind w:left="413.7528991699219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6.099998474121094"/>
          <w:szCs w:val="16.09999847412109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6.099998474121094"/>
          <w:szCs w:val="16.099998474121094"/>
          <w:u w:val="none"/>
          <w:shd w:fill="auto" w:val="clear"/>
          <w:vertAlign w:val="baseline"/>
          <w:rtl w:val="0"/>
        </w:rPr>
        <w:t xml:space="preserve">REVISÃO D – 17/04/2017 </w:t>
      </w:r>
    </w:p>
    <w:p w:rsidR="00000000" w:rsidDel="00000000" w:rsidP="00000000" w:rsidRDefault="00000000" w:rsidRPr="00000000" w14:paraId="0000029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75.523986816406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099998474121094"/>
          <w:szCs w:val="16.099998474121094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6.099998474121094"/>
          <w:szCs w:val="16.099998474121094"/>
          <w:u w:val="none"/>
          <w:shd w:fill="auto" w:val="clear"/>
          <w:vertAlign w:val="baseline"/>
          <w:rtl w:val="0"/>
        </w:rPr>
        <w:t xml:space="preserve">▪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099998474121094"/>
          <w:szCs w:val="16.099998474121094"/>
          <w:u w:val="none"/>
          <w:shd w:fill="auto" w:val="clear"/>
          <w:vertAlign w:val="baseline"/>
          <w:rtl w:val="0"/>
        </w:rPr>
        <w:t xml:space="preserve">Correção da tensão máxima de medição no texto. </w:t>
      </w:r>
    </w:p>
    <w:p w:rsidR="00000000" w:rsidDel="00000000" w:rsidP="00000000" w:rsidRDefault="00000000" w:rsidRPr="00000000" w14:paraId="000002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8.935546875" w:line="240" w:lineRule="auto"/>
        <w:ind w:left="413.7528991699219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6.099998474121094"/>
          <w:szCs w:val="16.09999847412109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6.099998474121094"/>
          <w:szCs w:val="16.099998474121094"/>
          <w:u w:val="none"/>
          <w:shd w:fill="auto" w:val="clear"/>
          <w:vertAlign w:val="baseline"/>
          <w:rtl w:val="0"/>
        </w:rPr>
        <w:t xml:space="preserve">REVISÃO C – 29/12/2016 </w:t>
      </w:r>
    </w:p>
    <w:p w:rsidR="00000000" w:rsidDel="00000000" w:rsidP="00000000" w:rsidRDefault="00000000" w:rsidRPr="00000000" w14:paraId="000002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75.523986816406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099998474121094"/>
          <w:szCs w:val="16.099998474121094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6.099998474121094"/>
          <w:szCs w:val="16.099998474121094"/>
          <w:u w:val="none"/>
          <w:shd w:fill="auto" w:val="clear"/>
          <w:vertAlign w:val="baseline"/>
          <w:rtl w:val="0"/>
        </w:rPr>
        <w:t xml:space="preserve">▪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099998474121094"/>
          <w:szCs w:val="16.099998474121094"/>
          <w:u w:val="none"/>
          <w:shd w:fill="auto" w:val="clear"/>
          <w:vertAlign w:val="baseline"/>
          <w:rtl w:val="0"/>
        </w:rPr>
        <w:t xml:space="preserve">Inclusão das programações horárias na tabela Modbus de acordo com o firmware 2.01. </w:t>
      </w:r>
    </w:p>
    <w:p w:rsidR="00000000" w:rsidDel="00000000" w:rsidP="00000000" w:rsidRDefault="00000000" w:rsidRPr="00000000" w14:paraId="0000029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8.916015625" w:line="240" w:lineRule="auto"/>
        <w:ind w:left="413.7528991699219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6.099998474121094"/>
          <w:szCs w:val="16.09999847412109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6.099998474121094"/>
          <w:szCs w:val="16.099998474121094"/>
          <w:u w:val="none"/>
          <w:shd w:fill="auto" w:val="clear"/>
          <w:vertAlign w:val="baseline"/>
          <w:rtl w:val="0"/>
        </w:rPr>
        <w:t xml:space="preserve">REVISÃO B – 28/10/2015 </w:t>
      </w:r>
    </w:p>
    <w:p w:rsidR="00000000" w:rsidDel="00000000" w:rsidP="00000000" w:rsidRDefault="00000000" w:rsidRPr="00000000" w14:paraId="000002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75.523986816406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099998474121094"/>
          <w:szCs w:val="16.099998474121094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6.099998474121094"/>
          <w:szCs w:val="16.099998474121094"/>
          <w:u w:val="none"/>
          <w:shd w:fill="auto" w:val="clear"/>
          <w:vertAlign w:val="baseline"/>
          <w:rtl w:val="0"/>
        </w:rPr>
        <w:t xml:space="preserve">▪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099998474121094"/>
          <w:szCs w:val="16.099998474121094"/>
          <w:u w:val="none"/>
          <w:shd w:fill="auto" w:val="clear"/>
          <w:vertAlign w:val="baseline"/>
          <w:rtl w:val="0"/>
        </w:rPr>
        <w:t xml:space="preserve">Adaptações ao hardware revisão H. </w:t>
      </w:r>
    </w:p>
    <w:p w:rsidR="00000000" w:rsidDel="00000000" w:rsidP="00000000" w:rsidRDefault="00000000" w:rsidRPr="00000000" w14:paraId="000002A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170.53466796875" w:line="240" w:lineRule="auto"/>
        <w:ind w:left="0" w:right="1130.091552734375" w:firstLine="0"/>
        <w:jc w:val="right"/>
        <w:rPr>
          <w:rFonts w:ascii="Arial" w:cs="Arial" w:eastAsia="Arial" w:hAnsi="Arial"/>
          <w:b w:val="1"/>
          <w:i w:val="1"/>
          <w:smallCaps w:val="0"/>
          <w:strike w:val="0"/>
          <w:color w:val="7f7f7f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7f7f7f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MEI –MANUAL</w:t>
      </w:r>
    </w:p>
    <w:p w:rsidR="00000000" w:rsidDel="00000000" w:rsidP="00000000" w:rsidRDefault="00000000" w:rsidRPr="00000000" w14:paraId="000002A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9.700927734375" w:firstLine="0"/>
        <w:jc w:val="right"/>
        <w:rPr>
          <w:rFonts w:ascii="Arial" w:cs="Arial" w:eastAsia="Arial" w:hAnsi="Arial"/>
          <w:b w:val="1"/>
          <w:i w:val="1"/>
          <w:smallCaps w:val="0"/>
          <w:strike w:val="0"/>
          <w:color w:val="7f7f7f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7f7f7f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Revisão I –20240705</w:t>
      </w:r>
    </w:p>
    <w:p w:rsidR="00000000" w:rsidDel="00000000" w:rsidP="00000000" w:rsidRDefault="00000000" w:rsidRPr="00000000" w14:paraId="000002A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8.14605712890625" w:line="229.47458267211914" w:lineRule="auto"/>
        <w:ind w:left="407.7960205078125" w:right="751.56005859375" w:hanging="5.796051025390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f7f7f"/>
          <w:sz w:val="16.099998474121094"/>
          <w:szCs w:val="16.09999847412109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7f"/>
          <w:sz w:val="16.099998474121094"/>
          <w:szCs w:val="16.099998474121094"/>
          <w:u w:val="none"/>
          <w:shd w:fill="auto" w:val="clear"/>
          <w:vertAlign w:val="baseline"/>
          <w:rtl w:val="0"/>
        </w:rPr>
        <w:t xml:space="preserve">A critério da fábrica e, tendo em vista o aperfeiçoamento do produto, as características aqui constantes poderão ser alteradassemaviso prévio.</w:t>
      </w:r>
    </w:p>
    <w:p w:rsidR="00000000" w:rsidDel="00000000" w:rsidP="00000000" w:rsidRDefault="00000000" w:rsidRPr="00000000" w14:paraId="000002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56.1735534667969" w:line="240" w:lineRule="auto"/>
        <w:ind w:left="361.2001037597656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7f"/>
          <w:sz w:val="16.099998474121094"/>
          <w:szCs w:val="16.099998474121094"/>
          <w:u w:val="none"/>
          <w:shd w:fill="auto" w:val="clear"/>
          <w:vertAlign w:val="baseline"/>
        </w:rPr>
        <w:drawing>
          <wp:inline distB="19050" distT="19050" distL="19050" distR="19050">
            <wp:extent cx="1043940" cy="262128"/>
            <wp:effectExtent b="0" l="0" r="0" t="0"/>
            <wp:docPr id="23" name="image23.png"/>
            <a:graphic>
              <a:graphicData uri="http://schemas.openxmlformats.org/drawingml/2006/picture">
                <pic:pic>
                  <pic:nvPicPr>
                    <pic:cNvPr id="0" name="image23.png"/>
                    <pic:cNvPicPr preferRelativeResize="0"/>
                  </pic:nvPicPr>
                  <pic:blipFill>
                    <a:blip r:embed="rId5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43940" cy="26212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7f7f7f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Página27de27</w:t>
      </w:r>
    </w:p>
    <w:p w:rsidR="00000000" w:rsidDel="00000000" w:rsidP="00000000" w:rsidRDefault="00000000" w:rsidRPr="00000000" w14:paraId="000002A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473.9723205566406" w:right="0" w:firstLine="0"/>
        <w:jc w:val="left"/>
        <w:rPr>
          <w:rFonts w:ascii="Exo" w:cs="Exo" w:eastAsia="Exo" w:hAnsi="Exo"/>
          <w:b w:val="0"/>
          <w:i w:val="0"/>
          <w:smallCaps w:val="0"/>
          <w:strike w:val="0"/>
          <w:color w:val="ffffff"/>
          <w:sz w:val="40.209999084472656"/>
          <w:szCs w:val="40.209999084472656"/>
          <w:u w:val="none"/>
          <w:shd w:fill="auto" w:val="clear"/>
          <w:vertAlign w:val="baseline"/>
        </w:rPr>
      </w:pPr>
      <w:r w:rsidDel="00000000" w:rsidR="00000000" w:rsidRPr="00000000">
        <w:rPr>
          <w:rFonts w:ascii="Exo" w:cs="Exo" w:eastAsia="Exo" w:hAnsi="Exo"/>
          <w:b w:val="0"/>
          <w:i w:val="0"/>
          <w:smallCaps w:val="0"/>
          <w:strike w:val="0"/>
          <w:color w:val="ffffff"/>
          <w:sz w:val="40.209999084472656"/>
          <w:szCs w:val="40.209999084472656"/>
          <w:u w:val="none"/>
          <w:shd w:fill="auto" w:val="clear"/>
          <w:vertAlign w:val="baseline"/>
          <w:rtl w:val="0"/>
        </w:rPr>
        <w:t xml:space="preserve">Rateio eficaz e sem perdas</w:t>
      </w:r>
    </w:p>
    <w:sectPr>
      <w:type w:val="continuous"/>
      <w:pgSz w:h="16840" w:w="11900" w:orient="portrait"/>
      <w:pgMar w:bottom="651.99951171875" w:top="696.99951171875" w:left="1016.3999938964844" w:right="5.31982421875" w:header="0" w:footer="720"/>
      <w:cols w:equalWidth="0" w:num="1">
        <w:col w:space="0" w:w="10878.280181884766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  <w:font w:name="Exo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image" Target="media/image9.png"/><Relationship Id="rId42" Type="http://schemas.openxmlformats.org/officeDocument/2006/relationships/image" Target="media/image11.png"/><Relationship Id="rId41" Type="http://schemas.openxmlformats.org/officeDocument/2006/relationships/image" Target="media/image10.png"/><Relationship Id="rId44" Type="http://schemas.openxmlformats.org/officeDocument/2006/relationships/image" Target="media/image15.png"/><Relationship Id="rId43" Type="http://schemas.openxmlformats.org/officeDocument/2006/relationships/image" Target="media/image14.png"/><Relationship Id="rId46" Type="http://schemas.openxmlformats.org/officeDocument/2006/relationships/image" Target="media/image13.png"/><Relationship Id="rId45" Type="http://schemas.openxmlformats.org/officeDocument/2006/relationships/image" Target="media/image12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40.png"/><Relationship Id="rId48" Type="http://schemas.openxmlformats.org/officeDocument/2006/relationships/image" Target="media/image19.png"/><Relationship Id="rId47" Type="http://schemas.openxmlformats.org/officeDocument/2006/relationships/image" Target="media/image18.png"/><Relationship Id="rId49" Type="http://schemas.openxmlformats.org/officeDocument/2006/relationships/image" Target="media/image16.png"/><Relationship Id="rId5" Type="http://schemas.openxmlformats.org/officeDocument/2006/relationships/styles" Target="styles.xml"/><Relationship Id="rId6" Type="http://schemas.openxmlformats.org/officeDocument/2006/relationships/image" Target="media/image51.png"/><Relationship Id="rId7" Type="http://schemas.openxmlformats.org/officeDocument/2006/relationships/image" Target="media/image44.png"/><Relationship Id="rId8" Type="http://schemas.openxmlformats.org/officeDocument/2006/relationships/image" Target="media/image41.png"/><Relationship Id="rId31" Type="http://schemas.openxmlformats.org/officeDocument/2006/relationships/image" Target="media/image36.png"/><Relationship Id="rId30" Type="http://schemas.openxmlformats.org/officeDocument/2006/relationships/image" Target="media/image38.png"/><Relationship Id="rId33" Type="http://schemas.openxmlformats.org/officeDocument/2006/relationships/image" Target="media/image4.png"/><Relationship Id="rId32" Type="http://schemas.openxmlformats.org/officeDocument/2006/relationships/image" Target="media/image3.png"/><Relationship Id="rId35" Type="http://schemas.openxmlformats.org/officeDocument/2006/relationships/image" Target="media/image2.png"/><Relationship Id="rId34" Type="http://schemas.openxmlformats.org/officeDocument/2006/relationships/image" Target="media/image1.png"/><Relationship Id="rId37" Type="http://schemas.openxmlformats.org/officeDocument/2006/relationships/image" Target="media/image8.png"/><Relationship Id="rId36" Type="http://schemas.openxmlformats.org/officeDocument/2006/relationships/image" Target="media/image7.png"/><Relationship Id="rId39" Type="http://schemas.openxmlformats.org/officeDocument/2006/relationships/image" Target="media/image6.png"/><Relationship Id="rId38" Type="http://schemas.openxmlformats.org/officeDocument/2006/relationships/image" Target="media/image5.png"/><Relationship Id="rId20" Type="http://schemas.openxmlformats.org/officeDocument/2006/relationships/image" Target="media/image25.png"/><Relationship Id="rId22" Type="http://schemas.openxmlformats.org/officeDocument/2006/relationships/image" Target="media/image31.png"/><Relationship Id="rId21" Type="http://schemas.openxmlformats.org/officeDocument/2006/relationships/image" Target="media/image26.png"/><Relationship Id="rId24" Type="http://schemas.openxmlformats.org/officeDocument/2006/relationships/image" Target="media/image30.png"/><Relationship Id="rId23" Type="http://schemas.openxmlformats.org/officeDocument/2006/relationships/image" Target="media/image29.png"/><Relationship Id="rId26" Type="http://schemas.openxmlformats.org/officeDocument/2006/relationships/image" Target="media/image35.png"/><Relationship Id="rId25" Type="http://schemas.openxmlformats.org/officeDocument/2006/relationships/image" Target="media/image34.png"/><Relationship Id="rId28" Type="http://schemas.openxmlformats.org/officeDocument/2006/relationships/image" Target="media/image33.png"/><Relationship Id="rId27" Type="http://schemas.openxmlformats.org/officeDocument/2006/relationships/image" Target="media/image32.png"/><Relationship Id="rId29" Type="http://schemas.openxmlformats.org/officeDocument/2006/relationships/image" Target="media/image37.png"/><Relationship Id="rId51" Type="http://schemas.openxmlformats.org/officeDocument/2006/relationships/image" Target="media/image20.png"/><Relationship Id="rId50" Type="http://schemas.openxmlformats.org/officeDocument/2006/relationships/image" Target="media/image17.png"/><Relationship Id="rId53" Type="http://schemas.openxmlformats.org/officeDocument/2006/relationships/image" Target="media/image22.png"/><Relationship Id="rId52" Type="http://schemas.openxmlformats.org/officeDocument/2006/relationships/image" Target="media/image21.png"/><Relationship Id="rId11" Type="http://schemas.openxmlformats.org/officeDocument/2006/relationships/image" Target="media/image39.png"/><Relationship Id="rId10" Type="http://schemas.openxmlformats.org/officeDocument/2006/relationships/image" Target="media/image42.png"/><Relationship Id="rId54" Type="http://schemas.openxmlformats.org/officeDocument/2006/relationships/image" Target="media/image23.png"/><Relationship Id="rId13" Type="http://schemas.openxmlformats.org/officeDocument/2006/relationships/image" Target="media/image52.png"/><Relationship Id="rId12" Type="http://schemas.openxmlformats.org/officeDocument/2006/relationships/image" Target="media/image53.png"/><Relationship Id="rId15" Type="http://schemas.openxmlformats.org/officeDocument/2006/relationships/image" Target="media/image50.png"/><Relationship Id="rId14" Type="http://schemas.openxmlformats.org/officeDocument/2006/relationships/image" Target="media/image43.png"/><Relationship Id="rId17" Type="http://schemas.openxmlformats.org/officeDocument/2006/relationships/image" Target="media/image24.png"/><Relationship Id="rId16" Type="http://schemas.openxmlformats.org/officeDocument/2006/relationships/image" Target="media/image49.png"/><Relationship Id="rId19" Type="http://schemas.openxmlformats.org/officeDocument/2006/relationships/image" Target="media/image28.png"/><Relationship Id="rId18" Type="http://schemas.openxmlformats.org/officeDocument/2006/relationships/image" Target="media/image27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Relationship Id="rId3" Type="http://schemas.openxmlformats.org/officeDocument/2006/relationships/font" Target="fonts/Exo-regular.ttf"/><Relationship Id="rId4" Type="http://schemas.openxmlformats.org/officeDocument/2006/relationships/font" Target="fonts/Exo-bold.ttf"/><Relationship Id="rId5" Type="http://schemas.openxmlformats.org/officeDocument/2006/relationships/font" Target="fonts/Exo-italic.ttf"/><Relationship Id="rId6" Type="http://schemas.openxmlformats.org/officeDocument/2006/relationships/font" Target="fonts/Ex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